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8A" w:rsidRPr="0004658A" w:rsidRDefault="0004658A" w:rsidP="0004658A">
      <w:pPr>
        <w:spacing w:after="188" w:line="240" w:lineRule="auto"/>
        <w:textAlignment w:val="top"/>
        <w:outlineLvl w:val="0"/>
        <w:rPr>
          <w:rFonts w:ascii="Arial" w:eastAsia="Times New Roman" w:hAnsi="Arial" w:cs="Arial"/>
          <w:color w:val="404040"/>
          <w:kern w:val="36"/>
          <w:sz w:val="48"/>
          <w:szCs w:val="48"/>
          <w:lang w:eastAsia="es-ES"/>
        </w:rPr>
      </w:pPr>
      <w:r w:rsidRPr="0004658A">
        <w:rPr>
          <w:rFonts w:ascii="Arial" w:eastAsia="Times New Roman" w:hAnsi="Arial" w:cs="Arial"/>
          <w:color w:val="404040"/>
          <w:kern w:val="36"/>
          <w:sz w:val="48"/>
          <w:szCs w:val="48"/>
          <w:lang w:eastAsia="es-ES"/>
        </w:rPr>
        <w:t>Significado de Mezclas homogéneas</w:t>
      </w:r>
    </w:p>
    <w:p w:rsidR="0004658A" w:rsidRPr="0004658A" w:rsidRDefault="0004658A" w:rsidP="0004658A">
      <w:pPr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30"/>
          <w:szCs w:val="30"/>
          <w:lang w:eastAsia="es-ES"/>
        </w:rPr>
      </w:pPr>
      <w:r w:rsidRPr="0004658A">
        <w:rPr>
          <w:rFonts w:ascii="Arial" w:eastAsia="Times New Roman" w:hAnsi="Arial" w:cs="Arial"/>
          <w:color w:val="A34340"/>
          <w:sz w:val="30"/>
          <w:szCs w:val="30"/>
          <w:lang w:eastAsia="es-ES"/>
        </w:rPr>
        <w:t>Qué son Mezclas homogéneas:</w:t>
      </w:r>
    </w:p>
    <w:p w:rsidR="0004658A" w:rsidRPr="0004658A" w:rsidRDefault="0004658A" w:rsidP="0004658A">
      <w:pPr>
        <w:spacing w:after="0" w:line="240" w:lineRule="auto"/>
        <w:textAlignment w:val="top"/>
        <w:rPr>
          <w:rFonts w:ascii="Arial" w:eastAsia="Times New Roman" w:hAnsi="Arial" w:cs="Arial"/>
          <w:color w:val="404040"/>
          <w:sz w:val="20"/>
          <w:szCs w:val="20"/>
          <w:lang w:eastAsia="es-ES"/>
        </w:rPr>
      </w:pPr>
      <w:r w:rsidRPr="0004658A">
        <w:rPr>
          <w:rFonts w:ascii="Arial" w:eastAsia="Times New Roman" w:hAnsi="Arial" w:cs="Arial"/>
          <w:color w:val="404040"/>
          <w:sz w:val="20"/>
          <w:szCs w:val="20"/>
          <w:lang w:eastAsia="es-ES"/>
        </w:rPr>
        <w:t>Una mezcla homogénea es la </w:t>
      </w:r>
      <w:r w:rsidRPr="0004658A">
        <w:rPr>
          <w:rFonts w:ascii="Arial" w:eastAsia="Times New Roman" w:hAnsi="Arial" w:cs="Arial"/>
          <w:b/>
          <w:bCs/>
          <w:color w:val="404040"/>
          <w:sz w:val="20"/>
          <w:lang w:eastAsia="es-ES"/>
        </w:rPr>
        <w:t>combinación de 2 o más elementos o sustancias</w:t>
      </w:r>
      <w:r w:rsidRPr="0004658A">
        <w:rPr>
          <w:rFonts w:ascii="Arial" w:eastAsia="Times New Roman" w:hAnsi="Arial" w:cs="Arial"/>
          <w:color w:val="404040"/>
          <w:sz w:val="20"/>
          <w:szCs w:val="20"/>
          <w:lang w:eastAsia="es-ES"/>
        </w:rPr>
        <w:t> (que pueden presentarse en cualquier estado de la materia) </w:t>
      </w:r>
      <w:r w:rsidRPr="0004658A">
        <w:rPr>
          <w:rFonts w:ascii="Arial" w:eastAsia="Times New Roman" w:hAnsi="Arial" w:cs="Arial"/>
          <w:b/>
          <w:bCs/>
          <w:color w:val="404040"/>
          <w:sz w:val="20"/>
          <w:lang w:eastAsia="es-ES"/>
        </w:rPr>
        <w:t>inidentificables dentro de la solución</w:t>
      </w:r>
      <w:r w:rsidRPr="0004658A">
        <w:rPr>
          <w:rFonts w:ascii="Arial" w:eastAsia="Times New Roman" w:hAnsi="Arial" w:cs="Arial"/>
          <w:color w:val="404040"/>
          <w:sz w:val="20"/>
          <w:szCs w:val="20"/>
          <w:lang w:eastAsia="es-ES"/>
        </w:rPr>
        <w:t>.</w:t>
      </w:r>
    </w:p>
    <w:p w:rsidR="0004658A" w:rsidRPr="0004658A" w:rsidRDefault="0004658A" w:rsidP="0004658A">
      <w:pPr>
        <w:spacing w:after="250" w:line="240" w:lineRule="auto"/>
        <w:textAlignment w:val="top"/>
        <w:rPr>
          <w:rFonts w:ascii="Arial" w:eastAsia="Times New Roman" w:hAnsi="Arial" w:cs="Arial"/>
          <w:color w:val="404040"/>
          <w:sz w:val="20"/>
          <w:szCs w:val="20"/>
          <w:lang w:eastAsia="es-ES"/>
        </w:rPr>
      </w:pPr>
      <w:r w:rsidRPr="0004658A">
        <w:rPr>
          <w:rFonts w:ascii="Arial" w:eastAsia="Times New Roman" w:hAnsi="Arial" w:cs="Arial"/>
          <w:color w:val="404040"/>
          <w:sz w:val="20"/>
          <w:szCs w:val="20"/>
          <w:lang w:eastAsia="es-ES"/>
        </w:rPr>
        <w:t>Las mezclas homogéneas se caracterizan por ser uniformes, o sea, que los elementos que la componen no son distinguibles a simple vista.</w:t>
      </w:r>
    </w:p>
    <w:p w:rsidR="0004658A" w:rsidRPr="0004658A" w:rsidRDefault="0004658A" w:rsidP="0004658A">
      <w:pPr>
        <w:spacing w:after="250" w:line="240" w:lineRule="auto"/>
        <w:textAlignment w:val="top"/>
        <w:rPr>
          <w:rFonts w:ascii="Arial" w:eastAsia="Times New Roman" w:hAnsi="Arial" w:cs="Arial"/>
          <w:color w:val="404040"/>
          <w:sz w:val="20"/>
          <w:szCs w:val="20"/>
          <w:lang w:eastAsia="es-ES"/>
        </w:rPr>
      </w:pPr>
      <w:r w:rsidRPr="0004658A">
        <w:rPr>
          <w:rFonts w:ascii="Arial" w:eastAsia="Times New Roman" w:hAnsi="Arial" w:cs="Arial"/>
          <w:color w:val="404040"/>
          <w:sz w:val="20"/>
          <w:szCs w:val="20"/>
          <w:lang w:eastAsia="es-ES"/>
        </w:rPr>
        <w:t>La vida solo es posible gracias a las mezclas, tanto homogéneas como heterogéneas, de la naturaleza.</w:t>
      </w:r>
    </w:p>
    <w:p w:rsidR="0004658A" w:rsidRPr="0004658A" w:rsidRDefault="0004658A" w:rsidP="0004658A">
      <w:pPr>
        <w:spacing w:after="250" w:line="240" w:lineRule="auto"/>
        <w:textAlignment w:val="top"/>
        <w:rPr>
          <w:rFonts w:ascii="Arial" w:eastAsia="Times New Roman" w:hAnsi="Arial" w:cs="Arial"/>
          <w:color w:val="404040"/>
          <w:sz w:val="20"/>
          <w:szCs w:val="20"/>
          <w:lang w:eastAsia="es-ES"/>
        </w:rPr>
      </w:pPr>
      <w:r w:rsidRPr="0004658A">
        <w:rPr>
          <w:rFonts w:ascii="Arial" w:eastAsia="Times New Roman" w:hAnsi="Arial" w:cs="Arial"/>
          <w:color w:val="404040"/>
          <w:sz w:val="20"/>
          <w:szCs w:val="20"/>
          <w:lang w:eastAsia="es-ES"/>
        </w:rPr>
        <w:t>El aire, por ejemplo, es una de las mezclas homogéneas indispensables para la vida, cuyos componentes no se pueden separar ni ser percibidos como elementos separados.</w:t>
      </w:r>
    </w:p>
    <w:p w:rsidR="0004658A" w:rsidRPr="0004658A" w:rsidRDefault="0004658A" w:rsidP="0004658A">
      <w:pPr>
        <w:spacing w:after="250" w:line="240" w:lineRule="auto"/>
        <w:textAlignment w:val="top"/>
        <w:rPr>
          <w:rFonts w:ascii="Arial" w:eastAsia="Times New Roman" w:hAnsi="Arial" w:cs="Arial"/>
          <w:color w:val="404040"/>
          <w:sz w:val="20"/>
          <w:szCs w:val="20"/>
          <w:lang w:eastAsia="es-ES"/>
        </w:rPr>
      </w:pPr>
      <w:r w:rsidRPr="0004658A">
        <w:rPr>
          <w:rFonts w:ascii="Arial" w:eastAsia="Times New Roman" w:hAnsi="Arial" w:cs="Arial"/>
          <w:color w:val="404040"/>
          <w:sz w:val="20"/>
          <w:szCs w:val="20"/>
          <w:lang w:eastAsia="es-ES"/>
        </w:rPr>
        <w:t>El aire es una mezcla homogénea de gases compuesto mayoritariamente por Nitrógeno (N</w:t>
      </w:r>
      <w:r w:rsidRPr="0004658A">
        <w:rPr>
          <w:rFonts w:ascii="Arial" w:eastAsia="Times New Roman" w:hAnsi="Arial" w:cs="Arial"/>
          <w:color w:val="404040"/>
          <w:sz w:val="15"/>
          <w:szCs w:val="15"/>
          <w:vertAlign w:val="subscript"/>
          <w:lang w:eastAsia="es-ES"/>
        </w:rPr>
        <w:t>2</w:t>
      </w:r>
      <w:r w:rsidRPr="0004658A">
        <w:rPr>
          <w:rFonts w:ascii="Arial" w:eastAsia="Times New Roman" w:hAnsi="Arial" w:cs="Arial"/>
          <w:color w:val="404040"/>
          <w:sz w:val="20"/>
          <w:szCs w:val="20"/>
          <w:lang w:eastAsia="es-ES"/>
        </w:rPr>
        <w:t>), pero que también contiene oxígeno (O</w:t>
      </w:r>
      <w:r w:rsidRPr="0004658A">
        <w:rPr>
          <w:rFonts w:ascii="Arial" w:eastAsia="Times New Roman" w:hAnsi="Arial" w:cs="Arial"/>
          <w:color w:val="404040"/>
          <w:sz w:val="15"/>
          <w:szCs w:val="15"/>
          <w:vertAlign w:val="subscript"/>
          <w:lang w:eastAsia="es-ES"/>
        </w:rPr>
        <w:t>2</w:t>
      </w:r>
      <w:r w:rsidRPr="0004658A">
        <w:rPr>
          <w:rFonts w:ascii="Arial" w:eastAsia="Times New Roman" w:hAnsi="Arial" w:cs="Arial"/>
          <w:color w:val="404040"/>
          <w:sz w:val="20"/>
          <w:szCs w:val="20"/>
          <w:lang w:eastAsia="es-ES"/>
        </w:rPr>
        <w:t>), dióxido de carbono (CO</w:t>
      </w:r>
      <w:r w:rsidRPr="0004658A">
        <w:rPr>
          <w:rFonts w:ascii="Arial" w:eastAsia="Times New Roman" w:hAnsi="Arial" w:cs="Arial"/>
          <w:color w:val="404040"/>
          <w:sz w:val="15"/>
          <w:szCs w:val="15"/>
          <w:vertAlign w:val="subscript"/>
          <w:lang w:eastAsia="es-ES"/>
        </w:rPr>
        <w:t>2</w:t>
      </w:r>
      <w:r w:rsidRPr="0004658A">
        <w:rPr>
          <w:rFonts w:ascii="Arial" w:eastAsia="Times New Roman" w:hAnsi="Arial" w:cs="Arial"/>
          <w:color w:val="404040"/>
          <w:sz w:val="20"/>
          <w:szCs w:val="20"/>
          <w:lang w:eastAsia="es-ES"/>
        </w:rPr>
        <w:t>) y otros elementos como el argón (Ar) y el criptón (Kr).</w:t>
      </w:r>
    </w:p>
    <w:p w:rsidR="0004658A" w:rsidRPr="0004658A" w:rsidRDefault="0004658A" w:rsidP="0004658A">
      <w:pPr>
        <w:spacing w:after="0" w:line="240" w:lineRule="auto"/>
        <w:textAlignment w:val="top"/>
        <w:outlineLvl w:val="1"/>
        <w:rPr>
          <w:rFonts w:ascii="Arial" w:eastAsia="Times New Roman" w:hAnsi="Arial" w:cs="Arial"/>
          <w:color w:val="A34340"/>
          <w:sz w:val="30"/>
          <w:szCs w:val="30"/>
          <w:lang w:eastAsia="es-ES"/>
        </w:rPr>
      </w:pPr>
      <w:r w:rsidRPr="0004658A">
        <w:rPr>
          <w:rFonts w:ascii="Arial" w:eastAsia="Times New Roman" w:hAnsi="Arial" w:cs="Arial"/>
          <w:color w:val="A34340"/>
          <w:sz w:val="30"/>
          <w:szCs w:val="30"/>
          <w:lang w:eastAsia="es-ES"/>
        </w:rPr>
        <w:t>Mezclas homogéneas en química</w:t>
      </w:r>
    </w:p>
    <w:p w:rsidR="0004658A" w:rsidRPr="0004658A" w:rsidRDefault="0004658A" w:rsidP="0004658A">
      <w:pPr>
        <w:spacing w:after="250" w:line="240" w:lineRule="auto"/>
        <w:textAlignment w:val="top"/>
        <w:rPr>
          <w:rFonts w:ascii="Arial" w:eastAsia="Times New Roman" w:hAnsi="Arial" w:cs="Arial"/>
          <w:color w:val="404040"/>
          <w:sz w:val="20"/>
          <w:szCs w:val="20"/>
          <w:lang w:eastAsia="es-ES"/>
        </w:rPr>
      </w:pPr>
      <w:r w:rsidRPr="0004658A">
        <w:rPr>
          <w:rFonts w:ascii="Arial" w:eastAsia="Times New Roman" w:hAnsi="Arial" w:cs="Arial"/>
          <w:color w:val="404040"/>
          <w:sz w:val="20"/>
          <w:szCs w:val="20"/>
          <w:lang w:eastAsia="es-ES"/>
        </w:rPr>
        <w:t>En química, las mezclas homogéneas también se denominan soluciones. Los componentes de las soluciones se denominan soluto y solvente. El soluto es lo que se disuelve o el elemento de menor cantidad y el solvente, es el que generalmente se encuentra en mayor cantidad.</w:t>
      </w:r>
    </w:p>
    <w:p w:rsidR="0004658A" w:rsidRPr="0004658A" w:rsidRDefault="0004658A" w:rsidP="0004658A">
      <w:pPr>
        <w:spacing w:after="250" w:line="240" w:lineRule="auto"/>
        <w:textAlignment w:val="top"/>
        <w:rPr>
          <w:rFonts w:ascii="Arial" w:eastAsia="Times New Roman" w:hAnsi="Arial" w:cs="Arial"/>
          <w:color w:val="404040"/>
          <w:sz w:val="20"/>
          <w:szCs w:val="20"/>
          <w:lang w:eastAsia="es-ES"/>
        </w:rPr>
      </w:pPr>
      <w:r w:rsidRPr="0004658A">
        <w:rPr>
          <w:rFonts w:ascii="Arial" w:eastAsia="Times New Roman" w:hAnsi="Arial" w:cs="Arial"/>
          <w:color w:val="404040"/>
          <w:sz w:val="20"/>
          <w:szCs w:val="20"/>
          <w:lang w:eastAsia="es-ES"/>
        </w:rPr>
        <w:t>Además de identificar las mezclas homogéneas como soluciones, las técnicas de separación de los elementos en la mezcla difieren de aquellas usadas para las mezclas heterogéneas.</w:t>
      </w:r>
    </w:p>
    <w:p w:rsidR="0004658A" w:rsidRPr="0004658A" w:rsidRDefault="0004658A" w:rsidP="0004658A">
      <w:pPr>
        <w:spacing w:after="250" w:line="240" w:lineRule="auto"/>
        <w:textAlignment w:val="top"/>
        <w:rPr>
          <w:rFonts w:ascii="Arial" w:eastAsia="Times New Roman" w:hAnsi="Arial" w:cs="Arial"/>
          <w:color w:val="404040"/>
          <w:sz w:val="20"/>
          <w:szCs w:val="20"/>
          <w:lang w:eastAsia="es-ES"/>
        </w:rPr>
      </w:pPr>
      <w:r w:rsidRPr="0004658A">
        <w:rPr>
          <w:rFonts w:ascii="Arial" w:eastAsia="Times New Roman" w:hAnsi="Arial" w:cs="Arial"/>
          <w:color w:val="404040"/>
          <w:sz w:val="20"/>
          <w:szCs w:val="20"/>
          <w:lang w:eastAsia="es-ES"/>
        </w:rPr>
        <w:t>Los métodos de separación en mezclas homogéneas son las siguientes:</w:t>
      </w:r>
    </w:p>
    <w:p w:rsidR="0004658A" w:rsidRPr="0004658A" w:rsidRDefault="0004658A" w:rsidP="0004658A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0"/>
          <w:szCs w:val="20"/>
          <w:lang w:eastAsia="es-ES"/>
        </w:rPr>
      </w:pPr>
      <w:r w:rsidRPr="0004658A">
        <w:rPr>
          <w:rFonts w:ascii="Arial" w:eastAsia="Times New Roman" w:hAnsi="Arial" w:cs="Arial"/>
          <w:b/>
          <w:bCs/>
          <w:color w:val="404040"/>
          <w:sz w:val="20"/>
          <w:lang w:eastAsia="es-ES"/>
        </w:rPr>
        <w:t>Extracción</w:t>
      </w:r>
      <w:r w:rsidRPr="0004658A">
        <w:rPr>
          <w:rFonts w:ascii="Arial" w:eastAsia="Times New Roman" w:hAnsi="Arial" w:cs="Arial"/>
          <w:color w:val="404040"/>
          <w:sz w:val="20"/>
          <w:szCs w:val="20"/>
          <w:lang w:eastAsia="es-ES"/>
        </w:rPr>
        <w:t>: se basa en la polaridad como, por ejemplo, el uso de cloroformos y alcoholes para extraer líquidos.</w:t>
      </w:r>
    </w:p>
    <w:p w:rsidR="0004658A" w:rsidRPr="0004658A" w:rsidRDefault="0004658A" w:rsidP="0004658A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0"/>
          <w:szCs w:val="20"/>
          <w:lang w:eastAsia="es-ES"/>
        </w:rPr>
      </w:pPr>
      <w:r w:rsidRPr="0004658A">
        <w:rPr>
          <w:rFonts w:ascii="Arial" w:eastAsia="Times New Roman" w:hAnsi="Arial" w:cs="Arial"/>
          <w:b/>
          <w:bCs/>
          <w:color w:val="404040"/>
          <w:sz w:val="20"/>
          <w:lang w:eastAsia="es-ES"/>
        </w:rPr>
        <w:t>Cromatografía</w:t>
      </w:r>
      <w:r w:rsidRPr="0004658A">
        <w:rPr>
          <w:rFonts w:ascii="Arial" w:eastAsia="Times New Roman" w:hAnsi="Arial" w:cs="Arial"/>
          <w:color w:val="404040"/>
          <w:sz w:val="20"/>
          <w:szCs w:val="20"/>
          <w:lang w:eastAsia="es-ES"/>
        </w:rPr>
        <w:t>: uso de interacciones entre solutos divididas en fase móvil y fase estacionaria como, por ejemplo, las primeras extracciones de clorofila que identifica por primera vez los diferentes tipos de clorofila.</w:t>
      </w:r>
    </w:p>
    <w:p w:rsidR="0004658A" w:rsidRPr="0004658A" w:rsidRDefault="0004658A" w:rsidP="0004658A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0"/>
          <w:szCs w:val="20"/>
          <w:lang w:eastAsia="es-ES"/>
        </w:rPr>
      </w:pPr>
      <w:r w:rsidRPr="0004658A">
        <w:rPr>
          <w:rFonts w:ascii="Arial" w:eastAsia="Times New Roman" w:hAnsi="Arial" w:cs="Arial"/>
          <w:b/>
          <w:bCs/>
          <w:color w:val="404040"/>
          <w:sz w:val="20"/>
          <w:lang w:eastAsia="es-ES"/>
        </w:rPr>
        <w:t>Cristalizació</w:t>
      </w:r>
      <w:r w:rsidRPr="0004658A">
        <w:rPr>
          <w:rFonts w:ascii="Arial" w:eastAsia="Times New Roman" w:hAnsi="Arial" w:cs="Arial"/>
          <w:color w:val="404040"/>
          <w:sz w:val="20"/>
          <w:szCs w:val="20"/>
          <w:lang w:eastAsia="es-ES"/>
        </w:rPr>
        <w:t>n: se basa en control sobre temperatura, presión o solubilidad en solventes fríos o calientes como, por ejemplo, los procesos para la obtención del azúcar moreno o azúcar blanco.</w:t>
      </w:r>
    </w:p>
    <w:p w:rsidR="0004658A" w:rsidRPr="0004658A" w:rsidRDefault="0004658A" w:rsidP="0004658A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404040"/>
          <w:sz w:val="20"/>
          <w:szCs w:val="20"/>
          <w:lang w:eastAsia="es-ES"/>
        </w:rPr>
      </w:pPr>
      <w:r w:rsidRPr="0004658A">
        <w:rPr>
          <w:rFonts w:ascii="Arial" w:eastAsia="Times New Roman" w:hAnsi="Arial" w:cs="Arial"/>
          <w:b/>
          <w:bCs/>
          <w:sz w:val="20"/>
          <w:lang w:eastAsia="es-ES"/>
        </w:rPr>
        <w:t>Evaporación</w:t>
      </w:r>
      <w:r w:rsidRPr="0004658A">
        <w:rPr>
          <w:rFonts w:ascii="Arial" w:eastAsia="Times New Roman" w:hAnsi="Arial" w:cs="Arial"/>
          <w:sz w:val="20"/>
          <w:szCs w:val="20"/>
          <w:lang w:eastAsia="es-ES"/>
        </w:rPr>
        <w:t>: en</w:t>
      </w:r>
      <w:r w:rsidRPr="0004658A">
        <w:rPr>
          <w:rFonts w:ascii="Arial" w:eastAsia="Times New Roman" w:hAnsi="Arial" w:cs="Arial"/>
          <w:color w:val="404040"/>
          <w:sz w:val="20"/>
          <w:szCs w:val="20"/>
          <w:lang w:eastAsia="es-ES"/>
        </w:rPr>
        <w:t xml:space="preserve"> la obtención de la sal de mar de forma artesanal, por ejemplo, se usa este proceso para separar la sal del agua mediante la evaporación.</w:t>
      </w:r>
    </w:p>
    <w:p w:rsidR="0004658A" w:rsidRPr="0004658A" w:rsidRDefault="0004658A" w:rsidP="0004658A">
      <w:pPr>
        <w:numPr>
          <w:ilvl w:val="0"/>
          <w:numId w:val="1"/>
        </w:numPr>
        <w:spacing w:line="240" w:lineRule="auto"/>
        <w:ind w:left="0"/>
        <w:textAlignment w:val="top"/>
        <w:rPr>
          <w:rFonts w:ascii="Arial" w:eastAsia="Times New Roman" w:hAnsi="Arial" w:cs="Arial"/>
          <w:color w:val="404040"/>
          <w:sz w:val="20"/>
          <w:szCs w:val="20"/>
          <w:lang w:eastAsia="es-ES"/>
        </w:rPr>
      </w:pPr>
      <w:r w:rsidRPr="0004658A">
        <w:rPr>
          <w:rFonts w:ascii="Arial" w:eastAsia="Times New Roman" w:hAnsi="Arial" w:cs="Arial"/>
          <w:b/>
          <w:bCs/>
          <w:color w:val="404040"/>
          <w:sz w:val="20"/>
          <w:lang w:eastAsia="es-ES"/>
        </w:rPr>
        <w:t>Destilación</w:t>
      </w:r>
      <w:r w:rsidRPr="0004658A">
        <w:rPr>
          <w:rFonts w:ascii="Arial" w:eastAsia="Times New Roman" w:hAnsi="Arial" w:cs="Arial"/>
          <w:color w:val="404040"/>
          <w:sz w:val="20"/>
          <w:szCs w:val="20"/>
          <w:lang w:eastAsia="es-ES"/>
        </w:rPr>
        <w:t>: separa 2 o más líquidos que tienen diferentes puntos de ebullición como, por ejemplo, la destilación de mezcal, uvas y caña de azúcar para extraer el alcohol de la planta.</w:t>
      </w:r>
    </w:p>
    <w:p w:rsidR="006206C5" w:rsidRDefault="006206C5"/>
    <w:sectPr w:rsidR="006206C5" w:rsidSect="006206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45A22"/>
    <w:multiLevelType w:val="multilevel"/>
    <w:tmpl w:val="26CE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4658A"/>
    <w:rsid w:val="0004658A"/>
    <w:rsid w:val="000C355F"/>
    <w:rsid w:val="00620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6C5"/>
  </w:style>
  <w:style w:type="paragraph" w:styleId="Ttulo1">
    <w:name w:val="heading 1"/>
    <w:basedOn w:val="Normal"/>
    <w:link w:val="Ttulo1Car"/>
    <w:uiPriority w:val="9"/>
    <w:qFormat/>
    <w:rsid w:val="000465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0465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658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4658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46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465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3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5145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Bangho</dc:creator>
  <cp:lastModifiedBy>Bangho</cp:lastModifiedBy>
  <cp:revision>1</cp:revision>
  <dcterms:created xsi:type="dcterms:W3CDTF">2021-06-04T18:14:00Z</dcterms:created>
  <dcterms:modified xsi:type="dcterms:W3CDTF">2021-06-04T18:45:00Z</dcterms:modified>
</cp:coreProperties>
</file>