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A0" w:rsidRDefault="00B1309E" w:rsidP="00B1309E">
      <w:pPr>
        <w:pStyle w:val="Sinespaciado"/>
        <w:rPr>
          <w:sz w:val="28"/>
          <w:szCs w:val="28"/>
        </w:rPr>
      </w:pPr>
      <w:r>
        <w:t xml:space="preserve">                      </w:t>
      </w:r>
      <w:r w:rsidR="006220D0">
        <w:t xml:space="preserve">                        </w:t>
      </w:r>
      <w:r>
        <w:t xml:space="preserve"> </w:t>
      </w:r>
      <w:r w:rsidRPr="00B1309E">
        <w:rPr>
          <w:sz w:val="28"/>
          <w:szCs w:val="28"/>
        </w:rPr>
        <w:t>Tláloc</w:t>
      </w:r>
    </w:p>
    <w:p w:rsidR="006220D0" w:rsidRDefault="006220D0" w:rsidP="00B1309E">
      <w:pPr>
        <w:pStyle w:val="Sinespaciado"/>
        <w:rPr>
          <w:sz w:val="28"/>
          <w:szCs w:val="28"/>
        </w:rPr>
      </w:pPr>
      <w:r>
        <w:rPr>
          <w:sz w:val="28"/>
          <w:szCs w:val="28"/>
        </w:rPr>
        <w:t>Era un dios muy viejo. Su máscara, formada por anillos con forma de serpiente en torno a los ojos y colmillos de ofidios saliendo de la boca, adornaba las vasijas de barro y esculturas en todo México.</w:t>
      </w:r>
    </w:p>
    <w:p w:rsidR="006220D0" w:rsidRDefault="006220D0" w:rsidP="00B1309E">
      <w:pPr>
        <w:pStyle w:val="Sinespaciado"/>
        <w:rPr>
          <w:sz w:val="28"/>
          <w:szCs w:val="28"/>
        </w:rPr>
      </w:pPr>
      <w:r>
        <w:rPr>
          <w:sz w:val="28"/>
          <w:szCs w:val="28"/>
        </w:rPr>
        <w:t>Se llamaba el “príncipe hechicero”. Él era quien convocaba a las nubes agitando su sonaja de brumas.</w:t>
      </w:r>
    </w:p>
    <w:p w:rsidR="006220D0" w:rsidRDefault="006220D0" w:rsidP="00B1309E">
      <w:pPr>
        <w:pStyle w:val="Sinespaciado"/>
        <w:rPr>
          <w:sz w:val="28"/>
          <w:szCs w:val="28"/>
        </w:rPr>
      </w:pPr>
      <w:r>
        <w:rPr>
          <w:sz w:val="28"/>
          <w:szCs w:val="28"/>
        </w:rPr>
        <w:t>Es preciso haber visto en México la llegada de las  lluvias después de las sequías para sentir la sorprendente transformación de la naturaleza, gracias al agua.</w:t>
      </w:r>
    </w:p>
    <w:p w:rsidR="00781A60" w:rsidRDefault="00781A60" w:rsidP="00B1309E">
      <w:pPr>
        <w:pStyle w:val="Sinespaciado"/>
        <w:rPr>
          <w:sz w:val="28"/>
          <w:szCs w:val="28"/>
        </w:rPr>
      </w:pPr>
    </w:p>
    <w:p w:rsidR="00781A60" w:rsidRDefault="00781A60" w:rsidP="00B1309E">
      <w:pPr>
        <w:pStyle w:val="Sinespaciado"/>
        <w:rPr>
          <w:sz w:val="28"/>
          <w:szCs w:val="28"/>
        </w:rPr>
      </w:pPr>
    </w:p>
    <w:p w:rsidR="00781A60" w:rsidRPr="00781A60" w:rsidRDefault="00781A60" w:rsidP="00781A60">
      <w:pPr>
        <w:spacing w:after="0" w:line="240" w:lineRule="auto"/>
        <w:rPr>
          <w:rFonts w:eastAsia="Calibri" w:cs="Times New Roman"/>
          <w:sz w:val="24"/>
          <w:szCs w:val="24"/>
          <w:u w:val="single"/>
        </w:rPr>
      </w:pPr>
      <w:r w:rsidRPr="00781A60">
        <w:rPr>
          <w:rFonts w:eastAsia="Calibri" w:cs="Times New Roman"/>
          <w:sz w:val="24"/>
          <w:szCs w:val="24"/>
          <w:u w:val="single"/>
        </w:rPr>
        <w:t>CUENTO: “FELINOS”.</w:t>
      </w:r>
    </w:p>
    <w:p w:rsidR="00781A60" w:rsidRPr="00781A60" w:rsidRDefault="00781A60" w:rsidP="00781A60">
      <w:pPr>
        <w:spacing w:after="0" w:line="240" w:lineRule="auto"/>
        <w:rPr>
          <w:rFonts w:eastAsia="Calibri" w:cs="Times New Roman"/>
          <w:sz w:val="24"/>
          <w:szCs w:val="24"/>
        </w:rPr>
      </w:pPr>
      <w:r w:rsidRPr="00781A60">
        <w:rPr>
          <w:rFonts w:eastAsia="Calibri" w:cs="Times New Roman"/>
          <w:sz w:val="24"/>
          <w:szCs w:val="24"/>
        </w:rPr>
        <w:t>1-Leer el siguiente cuento:</w:t>
      </w:r>
    </w:p>
    <w:p w:rsidR="00781A60" w:rsidRPr="00781A60" w:rsidRDefault="00781A60" w:rsidP="00781A60">
      <w:pPr>
        <w:spacing w:after="0" w:line="240" w:lineRule="auto"/>
        <w:rPr>
          <w:rFonts w:eastAsia="Calibri" w:cs="Times New Roman"/>
          <w:sz w:val="24"/>
          <w:szCs w:val="24"/>
        </w:rPr>
      </w:pPr>
    </w:p>
    <w:p w:rsidR="00781A60" w:rsidRPr="00781A60" w:rsidRDefault="00781A60" w:rsidP="00781A60">
      <w:pPr>
        <w:spacing w:after="0" w:line="240" w:lineRule="auto"/>
        <w:rPr>
          <w:rFonts w:eastAsia="Times New Roman" w:cs="Times New Roman"/>
          <w:b/>
          <w:bCs/>
          <w:color w:val="323232"/>
          <w:sz w:val="24"/>
          <w:szCs w:val="24"/>
          <w:lang w:eastAsia="es-AR"/>
        </w:rPr>
      </w:pPr>
      <w:r w:rsidRPr="00781A60">
        <w:rPr>
          <w:rFonts w:eastAsia="Calibri" w:cs="Times New Roman"/>
          <w:sz w:val="24"/>
          <w:szCs w:val="24"/>
        </w:rPr>
        <w:t>“FELINOS.”</w:t>
      </w: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"Algo sucede entre el gato y yo. Estaba mirándolo desde mi sillón cuando se puso tenso, irguió las orejas y clavó la vista en un punto muy preciso del ligustro. Yo me concentré en él tanto como él en lo que miraba. De pronto sentí su instinto, un torbellino que me arrasó. Saltamos los dos a la vez. Ahora ha vuelto al mismo lugar de antes, se ha relajado y me echa una mirada lenta como para controlar que todo está bien. Ovillado en mi sillón, aguardo expectante su veredicto. Tengo la boca llena de plumas."</w:t>
      </w:r>
    </w:p>
    <w:p w:rsidR="00781A60" w:rsidRPr="00781A60" w:rsidRDefault="00781A60" w:rsidP="00781A60">
      <w:pPr>
        <w:spacing w:after="0" w:line="240" w:lineRule="auto"/>
        <w:rPr>
          <w:rFonts w:eastAsia="Times New Roman" w:cs="Arial"/>
          <w:sz w:val="24"/>
          <w:szCs w:val="24"/>
          <w:lang w:eastAsia="es-AR"/>
        </w:rPr>
      </w:pP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2-Reconocer los sustantivos y colocarlos en una columna.</w:t>
      </w: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3-Reconocer los adjetivos y colocarlos en otra columna.</w:t>
      </w: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4-Re-escribir el mismo cuento, pero colocando ADJETIVOS a cada sustantivo. Por ejemplo:</w:t>
      </w: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“Algo sucede entre el gato y yo.”</w:t>
      </w:r>
    </w:p>
    <w:p w:rsidR="00781A60" w:rsidRPr="00781A60" w:rsidRDefault="00781A60" w:rsidP="00781A60">
      <w:pPr>
        <w:spacing w:after="0" w:line="240" w:lineRule="auto"/>
        <w:rPr>
          <w:rFonts w:eastAsia="Times New Roman" w:cs="Arial"/>
          <w:sz w:val="24"/>
          <w:szCs w:val="24"/>
          <w:lang w:eastAsia="es-AR"/>
        </w:rPr>
      </w:pPr>
      <w:r w:rsidRPr="00781A60">
        <w:rPr>
          <w:rFonts w:eastAsia="Times New Roman" w:cs="Arial"/>
          <w:sz w:val="24"/>
          <w:szCs w:val="24"/>
          <w:lang w:eastAsia="es-AR"/>
        </w:rPr>
        <w:t xml:space="preserve">“Algo sucede entre el </w:t>
      </w:r>
      <w:r w:rsidRPr="00781A60">
        <w:rPr>
          <w:rFonts w:eastAsia="Times New Roman" w:cs="Arial"/>
          <w:sz w:val="24"/>
          <w:szCs w:val="24"/>
          <w:u w:val="single"/>
          <w:lang w:eastAsia="es-AR"/>
        </w:rPr>
        <w:t>hermoso</w:t>
      </w:r>
      <w:r w:rsidRPr="00781A60">
        <w:rPr>
          <w:rFonts w:eastAsia="Times New Roman" w:cs="Arial"/>
          <w:sz w:val="24"/>
          <w:szCs w:val="24"/>
          <w:lang w:eastAsia="es-AR"/>
        </w:rPr>
        <w:t xml:space="preserve"> gato </w:t>
      </w:r>
      <w:r w:rsidRPr="00781A60">
        <w:rPr>
          <w:rFonts w:eastAsia="Times New Roman" w:cs="Arial"/>
          <w:sz w:val="24"/>
          <w:szCs w:val="24"/>
          <w:u w:val="single"/>
          <w:lang w:eastAsia="es-AR"/>
        </w:rPr>
        <w:t>blanco</w:t>
      </w:r>
      <w:r w:rsidRPr="00781A60">
        <w:rPr>
          <w:rFonts w:eastAsia="Times New Roman" w:cs="Arial"/>
          <w:sz w:val="24"/>
          <w:szCs w:val="24"/>
          <w:lang w:eastAsia="es-AR"/>
        </w:rPr>
        <w:t xml:space="preserve"> y yo.”</w:t>
      </w:r>
    </w:p>
    <w:p w:rsidR="00781A60" w:rsidRDefault="00781A60" w:rsidP="00B1309E">
      <w:pPr>
        <w:pStyle w:val="Sinespaciado"/>
        <w:rPr>
          <w:sz w:val="28"/>
          <w:szCs w:val="28"/>
        </w:rPr>
      </w:pPr>
      <w:bookmarkStart w:id="0" w:name="_GoBack"/>
      <w:bookmarkEnd w:id="0"/>
    </w:p>
    <w:p w:rsidR="006220D0" w:rsidRDefault="006220D0" w:rsidP="00B1309E">
      <w:pPr>
        <w:pStyle w:val="Sinespaciado"/>
        <w:rPr>
          <w:sz w:val="28"/>
          <w:szCs w:val="28"/>
        </w:rPr>
      </w:pPr>
    </w:p>
    <w:p w:rsidR="00B1309E" w:rsidRPr="00B1309E" w:rsidRDefault="00B1309E" w:rsidP="00B1309E">
      <w:pPr>
        <w:pStyle w:val="Sinespaciado"/>
        <w:rPr>
          <w:sz w:val="28"/>
          <w:szCs w:val="28"/>
        </w:rPr>
      </w:pPr>
    </w:p>
    <w:sectPr w:rsidR="00B1309E" w:rsidRPr="00B1309E" w:rsidSect="006220D0">
      <w:pgSz w:w="12240" w:h="15840"/>
      <w:pgMar w:top="993" w:right="1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9E"/>
    <w:rsid w:val="006220D0"/>
    <w:rsid w:val="00781A60"/>
    <w:rsid w:val="008F37A0"/>
    <w:rsid w:val="00B130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30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3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2021-04-13T03:02:00Z</dcterms:created>
  <dcterms:modified xsi:type="dcterms:W3CDTF">2021-05-15T18:18:00Z</dcterms:modified>
</cp:coreProperties>
</file>