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824" w:rsidRPr="00CF4EF2" w:rsidRDefault="00571824" w:rsidP="00571824">
      <w:r w:rsidRPr="00CF4EF2">
        <w:rPr>
          <w:b/>
        </w:rPr>
        <w:t>E.E.S N° 75 “JULIO CORTÁZAR”</w:t>
      </w:r>
    </w:p>
    <w:p w:rsidR="00571824" w:rsidRDefault="00571824" w:rsidP="00571824">
      <w:r w:rsidRPr="00CF4EF2">
        <w:rPr>
          <w:b/>
          <w:u w:val="single"/>
        </w:rPr>
        <w:t>ASIGNATURA:</w:t>
      </w:r>
      <w:r>
        <w:t xml:space="preserve"> </w:t>
      </w:r>
      <w:r>
        <w:rPr>
          <w:b/>
        </w:rPr>
        <w:t>CONSTRUCCIÓN CIUDADANA</w:t>
      </w:r>
    </w:p>
    <w:p w:rsidR="00571824" w:rsidRPr="00A208B2" w:rsidRDefault="00571824" w:rsidP="00571824">
      <w:r w:rsidRPr="00CF4EF2">
        <w:rPr>
          <w:b/>
          <w:u w:val="single"/>
        </w:rPr>
        <w:t>CURSO:</w:t>
      </w:r>
      <w:r w:rsidR="00175272">
        <w:t xml:space="preserve"> 4TO.</w:t>
      </w:r>
      <w:r w:rsidR="000E4BCF">
        <w:t xml:space="preserve">    4TA.       </w:t>
      </w:r>
      <w:r w:rsidR="00BD3A08" w:rsidRPr="00BD3A08">
        <w:rPr>
          <w:b/>
          <w:u w:val="single"/>
        </w:rPr>
        <w:t>TURNO:</w:t>
      </w:r>
      <w:r w:rsidR="00BD3A08">
        <w:t xml:space="preserve"> TARDE   </w:t>
      </w:r>
      <w:r w:rsidR="000E4BCF">
        <w:t xml:space="preserve">  </w:t>
      </w:r>
      <w:r w:rsidR="000E4BCF" w:rsidRPr="000E4BCF">
        <w:rPr>
          <w:b/>
          <w:u w:val="single"/>
        </w:rPr>
        <w:t xml:space="preserve">  AÑO</w:t>
      </w:r>
      <w:r w:rsidR="000E4BCF">
        <w:t>: 2021</w:t>
      </w:r>
      <w:r>
        <w:t xml:space="preserve">     </w:t>
      </w:r>
    </w:p>
    <w:p w:rsidR="00571824" w:rsidRDefault="00A70153" w:rsidP="000E4BCF">
      <w:r>
        <w:rPr>
          <w:b/>
          <w:u w:val="single"/>
        </w:rPr>
        <w:t>PROFESOR</w:t>
      </w:r>
      <w:r>
        <w:t>:</w:t>
      </w:r>
      <w:r w:rsidR="000E4BCF">
        <w:t xml:space="preserve"> HIBCHUK, JORGE EDUARDO</w:t>
      </w:r>
    </w:p>
    <w:p w:rsidR="000F2878" w:rsidRPr="00346263" w:rsidRDefault="000F2878" w:rsidP="000E4BCF">
      <w:r>
        <w:t>FECHA DE PUBLICACIÓN: 13/05/2021</w:t>
      </w:r>
    </w:p>
    <w:p w:rsidR="003D384D" w:rsidRDefault="003D384D" w:rsidP="00571824">
      <w:pPr>
        <w:pBdr>
          <w:bottom w:val="single" w:sz="6" w:space="1" w:color="auto"/>
        </w:pBdr>
        <w:tabs>
          <w:tab w:val="left" w:pos="1344"/>
        </w:tabs>
      </w:pPr>
    </w:p>
    <w:p w:rsidR="00571824" w:rsidRPr="00571824" w:rsidRDefault="00994C7D" w:rsidP="00571824">
      <w:pPr>
        <w:tabs>
          <w:tab w:val="left" w:pos="1344"/>
        </w:tabs>
        <w:rPr>
          <w:b/>
          <w:u w:val="single"/>
        </w:rPr>
      </w:pPr>
      <w:r>
        <w:rPr>
          <w:b/>
          <w:u w:val="single"/>
        </w:rPr>
        <w:t>TRAB</w:t>
      </w:r>
      <w:r w:rsidR="00584B52">
        <w:rPr>
          <w:b/>
          <w:u w:val="single"/>
        </w:rPr>
        <w:t>AJO PRACTICO N° 2</w:t>
      </w:r>
    </w:p>
    <w:p w:rsidR="00571824" w:rsidRDefault="00994C7D" w:rsidP="00571824">
      <w:pPr>
        <w:tabs>
          <w:tab w:val="left" w:pos="1344"/>
        </w:tabs>
      </w:pPr>
      <w:r>
        <w:rPr>
          <w:b/>
          <w:u w:val="single"/>
        </w:rPr>
        <w:t>TEM</w:t>
      </w:r>
      <w:r w:rsidR="00584B52">
        <w:rPr>
          <w:b/>
          <w:u w:val="single"/>
        </w:rPr>
        <w:t>A: FORMA</w:t>
      </w:r>
      <w:r w:rsidR="0007597D">
        <w:rPr>
          <w:b/>
          <w:u w:val="single"/>
        </w:rPr>
        <w:t>S</w:t>
      </w:r>
      <w:r w:rsidR="00584B52">
        <w:rPr>
          <w:b/>
          <w:u w:val="single"/>
        </w:rPr>
        <w:t xml:space="preserve"> DE ESTADO Y FORMA</w:t>
      </w:r>
      <w:r w:rsidR="0007597D">
        <w:rPr>
          <w:b/>
          <w:u w:val="single"/>
        </w:rPr>
        <w:t>S</w:t>
      </w:r>
      <w:r w:rsidR="00584B52">
        <w:rPr>
          <w:b/>
          <w:u w:val="single"/>
        </w:rPr>
        <w:t xml:space="preserve"> DE GOBIERNO</w:t>
      </w:r>
    </w:p>
    <w:p w:rsidR="00571824" w:rsidRDefault="005B54DB" w:rsidP="00571824">
      <w:pPr>
        <w:tabs>
          <w:tab w:val="left" w:pos="1344"/>
        </w:tabs>
      </w:pPr>
      <w:r>
        <w:t>1) Leer</w:t>
      </w:r>
      <w:r w:rsidR="0063218E">
        <w:t>,</w:t>
      </w:r>
      <w:r w:rsidR="00571824">
        <w:t xml:space="preserve"> anali</w:t>
      </w:r>
      <w:r w:rsidR="00994C7D">
        <w:t>zar el text</w:t>
      </w:r>
      <w:r w:rsidR="00883728">
        <w:t xml:space="preserve">o “LA ORGANIZACIÓN DEL </w:t>
      </w:r>
      <w:r w:rsidR="005D0D8B">
        <w:t>ESTADO “y r</w:t>
      </w:r>
      <w:r w:rsidR="005D0D8B" w:rsidRPr="005D0D8B">
        <w:t>esponder a los siguientes interrogantes.</w:t>
      </w:r>
    </w:p>
    <w:p w:rsidR="00883728" w:rsidRDefault="00883728" w:rsidP="00571824">
      <w:pPr>
        <w:tabs>
          <w:tab w:val="left" w:pos="1344"/>
        </w:tabs>
      </w:pPr>
      <w:r>
        <w:t>a</w:t>
      </w:r>
      <w:r w:rsidR="002A2C70">
        <w:t>- ¿</w:t>
      </w:r>
      <w:r>
        <w:t xml:space="preserve">Qué define la forma de </w:t>
      </w:r>
      <w:r w:rsidR="002A2C70">
        <w:t>gobierno?</w:t>
      </w:r>
    </w:p>
    <w:p w:rsidR="00883728" w:rsidRDefault="00883728" w:rsidP="00571824">
      <w:pPr>
        <w:tabs>
          <w:tab w:val="left" w:pos="1344"/>
        </w:tabs>
      </w:pPr>
      <w:r>
        <w:t>b</w:t>
      </w:r>
      <w:r w:rsidR="002A2C70">
        <w:t>- ¿</w:t>
      </w:r>
      <w:r>
        <w:t xml:space="preserve">Cómo se clasifican las formas de </w:t>
      </w:r>
      <w:r w:rsidR="002A2C70">
        <w:t>gobierno?</w:t>
      </w:r>
    </w:p>
    <w:p w:rsidR="00883728" w:rsidRDefault="00883728" w:rsidP="00571824">
      <w:pPr>
        <w:tabs>
          <w:tab w:val="left" w:pos="1344"/>
        </w:tabs>
      </w:pPr>
      <w:r>
        <w:t>c</w:t>
      </w:r>
      <w:r w:rsidR="002A2C70">
        <w:t>- ¿</w:t>
      </w:r>
      <w:r>
        <w:t xml:space="preserve">Cuáles son sus </w:t>
      </w:r>
      <w:r w:rsidR="002A2C70">
        <w:t>características?</w:t>
      </w:r>
    </w:p>
    <w:p w:rsidR="003018EE" w:rsidRDefault="00553F1B" w:rsidP="00571824">
      <w:pPr>
        <w:tabs>
          <w:tab w:val="left" w:pos="1344"/>
        </w:tabs>
      </w:pPr>
      <w:r>
        <w:t>d</w:t>
      </w:r>
      <w:r w:rsidR="002A2C70">
        <w:t>- ¿</w:t>
      </w:r>
      <w:r w:rsidR="003018EE">
        <w:t xml:space="preserve">De qué depende la forma que puede adoptar un </w:t>
      </w:r>
      <w:r w:rsidR="002A2C70">
        <w:t>Estado?</w:t>
      </w:r>
    </w:p>
    <w:p w:rsidR="003018EE" w:rsidRDefault="00553F1B" w:rsidP="00571824">
      <w:pPr>
        <w:tabs>
          <w:tab w:val="left" w:pos="1344"/>
        </w:tabs>
      </w:pPr>
      <w:r>
        <w:t>e</w:t>
      </w:r>
      <w:r w:rsidR="002A2C70">
        <w:t>- ¿</w:t>
      </w:r>
      <w:r w:rsidR="003018EE">
        <w:t xml:space="preserve">Cuáles son las formas que puede asumir un </w:t>
      </w:r>
      <w:r w:rsidR="002A2C70">
        <w:t>Estado?</w:t>
      </w:r>
    </w:p>
    <w:p w:rsidR="003018EE" w:rsidRDefault="00553F1B" w:rsidP="00571824">
      <w:pPr>
        <w:tabs>
          <w:tab w:val="left" w:pos="1344"/>
        </w:tabs>
      </w:pPr>
      <w:r>
        <w:t>f</w:t>
      </w:r>
      <w:r w:rsidR="002A2C70">
        <w:t>- ¿</w:t>
      </w:r>
      <w:r w:rsidR="003018EE">
        <w:t>Cuáles son las características de cada una de las formas de Estado?</w:t>
      </w:r>
    </w:p>
    <w:p w:rsidR="003018EE" w:rsidRDefault="00553F1B" w:rsidP="00571824">
      <w:pPr>
        <w:tabs>
          <w:tab w:val="left" w:pos="1344"/>
        </w:tabs>
      </w:pPr>
      <w:r>
        <w:t>g</w:t>
      </w:r>
      <w:r w:rsidR="00B404E7">
        <w:t>-</w:t>
      </w:r>
      <w:r w:rsidR="003273C3">
        <w:t xml:space="preserve"> </w:t>
      </w:r>
      <w:r w:rsidR="002A2C70">
        <w:t>¿</w:t>
      </w:r>
      <w:r w:rsidR="003018EE">
        <w:t>Qué es</w:t>
      </w:r>
      <w:r w:rsidR="00217C7E">
        <w:t xml:space="preserve">tablece la Constitución </w:t>
      </w:r>
      <w:r w:rsidR="002A2C70">
        <w:t>Nacional en</w:t>
      </w:r>
      <w:r w:rsidR="00217C7E">
        <w:t xml:space="preserve"> el artículo </w:t>
      </w:r>
      <w:r w:rsidR="002A2C70">
        <w:t>1?</w:t>
      </w:r>
    </w:p>
    <w:p w:rsidR="00F13344" w:rsidRDefault="00B43E46" w:rsidP="00571824">
      <w:pPr>
        <w:tabs>
          <w:tab w:val="left" w:pos="1344"/>
        </w:tabs>
      </w:pPr>
      <w:r>
        <w:t>2</w:t>
      </w:r>
      <w:r w:rsidR="003D384D">
        <w:t>)</w:t>
      </w:r>
      <w:bookmarkStart w:id="0" w:name="_GoBack"/>
      <w:bookmarkEnd w:id="0"/>
      <w:r w:rsidR="003D384D">
        <w:t xml:space="preserve"> Elaborar un esquema o gráfico en el que integre los conceptos analizados en el trabajo práctico.</w:t>
      </w:r>
    </w:p>
    <w:p w:rsidR="00346263" w:rsidRDefault="00346263" w:rsidP="00571824">
      <w:pPr>
        <w:tabs>
          <w:tab w:val="left" w:pos="1344"/>
        </w:tabs>
      </w:pPr>
      <w:r>
        <w:t>-----------------------------------------------------------------------------------------------------------------------------------</w:t>
      </w:r>
    </w:p>
    <w:p w:rsidR="00346263" w:rsidRDefault="00346263" w:rsidP="00571824">
      <w:pPr>
        <w:tabs>
          <w:tab w:val="left" w:pos="1344"/>
        </w:tabs>
      </w:pPr>
      <w:r>
        <w:t>-BIBLIOGRAFIA:</w:t>
      </w:r>
    </w:p>
    <w:p w:rsidR="00346263" w:rsidRDefault="00346263" w:rsidP="00571824">
      <w:pPr>
        <w:tabs>
          <w:tab w:val="left" w:pos="1344"/>
        </w:tabs>
      </w:pPr>
      <w:r>
        <w:t xml:space="preserve"># </w:t>
      </w:r>
      <w:r w:rsidR="00217C7E">
        <w:t>FORMACIÓN ÉTICA Y CIUDADANA. AUTOR: ALICIO CASULLO. EDITORIAL: SANTILLANA</w:t>
      </w:r>
    </w:p>
    <w:p w:rsidR="000C51A2" w:rsidRPr="00571824" w:rsidRDefault="003D384D" w:rsidP="00571824">
      <w:pPr>
        <w:tabs>
          <w:tab w:val="left" w:pos="1344"/>
        </w:tabs>
      </w:pPr>
      <w:r>
        <w:t>----------------------------------------------------------------------------------------------------------------------------------OBSERVACION: C</w:t>
      </w:r>
      <w:r w:rsidR="00A70153">
        <w:t>ada estudiante deberá enviar el trabajo práctico</w:t>
      </w:r>
      <w:r>
        <w:t xml:space="preserve"> al </w:t>
      </w:r>
      <w:r w:rsidR="00A70153">
        <w:t xml:space="preserve">siguiente </w:t>
      </w:r>
      <w:r>
        <w:t xml:space="preserve">correo </w:t>
      </w:r>
      <w:r w:rsidR="00A70153">
        <w:t>electrónico</w:t>
      </w:r>
      <w:r w:rsidR="0048780E">
        <w:t xml:space="preserve"> </w:t>
      </w:r>
      <w:r w:rsidR="0048780E" w:rsidRPr="0048780E">
        <w:rPr>
          <w:color w:val="0070C0"/>
        </w:rPr>
        <w:t>jorgehlib2015@gmail.com</w:t>
      </w:r>
      <w:r w:rsidR="00A70153">
        <w:t>,</w:t>
      </w:r>
      <w:r>
        <w:t xml:space="preserve"> en el término de do</w:t>
      </w:r>
      <w:r w:rsidR="000C51A2">
        <w:t xml:space="preserve">s semanas </w:t>
      </w:r>
      <w:r w:rsidR="000F2878">
        <w:t xml:space="preserve">desde su </w:t>
      </w:r>
      <w:r w:rsidR="005D0D8B">
        <w:t>publicación.</w:t>
      </w:r>
    </w:p>
    <w:sectPr w:rsidR="000C51A2" w:rsidRPr="00571824" w:rsidSect="004A1C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24"/>
    <w:rsid w:val="0007597D"/>
    <w:rsid w:val="000C51A2"/>
    <w:rsid w:val="000E4BCF"/>
    <w:rsid w:val="000F2878"/>
    <w:rsid w:val="00175272"/>
    <w:rsid w:val="00217C7E"/>
    <w:rsid w:val="002A2C70"/>
    <w:rsid w:val="003018EE"/>
    <w:rsid w:val="003273C3"/>
    <w:rsid w:val="00346263"/>
    <w:rsid w:val="003D384D"/>
    <w:rsid w:val="00473E43"/>
    <w:rsid w:val="0048780E"/>
    <w:rsid w:val="004A1C2A"/>
    <w:rsid w:val="00553F1B"/>
    <w:rsid w:val="00571824"/>
    <w:rsid w:val="00584B52"/>
    <w:rsid w:val="005B54DB"/>
    <w:rsid w:val="005D0D8B"/>
    <w:rsid w:val="0063218E"/>
    <w:rsid w:val="00655605"/>
    <w:rsid w:val="0072125D"/>
    <w:rsid w:val="00883728"/>
    <w:rsid w:val="008C1C6D"/>
    <w:rsid w:val="008C262D"/>
    <w:rsid w:val="00994C7D"/>
    <w:rsid w:val="00A70153"/>
    <w:rsid w:val="00B404E7"/>
    <w:rsid w:val="00B43E46"/>
    <w:rsid w:val="00BD3A08"/>
    <w:rsid w:val="00C925A3"/>
    <w:rsid w:val="00DF3491"/>
    <w:rsid w:val="00E3162C"/>
    <w:rsid w:val="00ED68EA"/>
    <w:rsid w:val="00F13344"/>
    <w:rsid w:val="00F8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046B47"/>
  <w15:docId w15:val="{487780B3-5401-4FCB-97E6-EC580C9B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718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384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23</cp:revision>
  <dcterms:created xsi:type="dcterms:W3CDTF">2021-03-02T14:17:00Z</dcterms:created>
  <dcterms:modified xsi:type="dcterms:W3CDTF">2021-05-13T21:01:00Z</dcterms:modified>
</cp:coreProperties>
</file>