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D0" w:rsidRPr="001C1A78" w:rsidRDefault="00264ED0" w:rsidP="00264ED0">
      <w:pPr>
        <w:shd w:val="clear" w:color="auto" w:fill="FFFFFF"/>
        <w:spacing w:before="444" w:after="0" w:line="240" w:lineRule="auto"/>
        <w:ind w:right="533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 xml:space="preserve">FECHA DE ENTREGA: </w:t>
      </w:r>
      <w:r w:rsidR="001C5F4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2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 xml:space="preserve">1 DE </w:t>
      </w:r>
      <w:r w:rsidR="001C5F4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MAYO</w:t>
      </w:r>
    </w:p>
    <w:p w:rsidR="00FD45CE" w:rsidRDefault="00264ED0" w:rsidP="00264ED0">
      <w:pPr>
        <w:shd w:val="clear" w:color="auto" w:fill="FFFFFF"/>
        <w:spacing w:before="444" w:after="0" w:line="240" w:lineRule="auto"/>
        <w:ind w:right="533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Educación Tecnológica 2° Año</w:t>
      </w:r>
    </w:p>
    <w:p w:rsidR="00264ED0" w:rsidRDefault="00264ED0" w:rsidP="00264ED0">
      <w:pPr>
        <w:shd w:val="clear" w:color="auto" w:fill="FFFFFF"/>
        <w:spacing w:before="444" w:after="0" w:line="240" w:lineRule="auto"/>
        <w:ind w:right="533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Clase N° 2</w:t>
      </w:r>
    </w:p>
    <w:p w:rsidR="00FD45CE" w:rsidRDefault="00FD45CE" w:rsidP="00FD45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lang w:eastAsia="es-AR"/>
        </w:rPr>
      </w:pPr>
      <w:r w:rsidRPr="00FD45CE">
        <w:rPr>
          <w:rFonts w:ascii="Arial" w:eastAsia="Times New Roman" w:hAnsi="Arial" w:cs="Arial"/>
          <w:b/>
          <w:bCs/>
          <w:iCs/>
          <w:color w:val="000000"/>
          <w:sz w:val="24"/>
          <w:lang w:eastAsia="es-AR"/>
        </w:rPr>
        <w:t>Unidad I: PROCESOS PRODUCTIVOS</w:t>
      </w:r>
    </w:p>
    <w:p w:rsidR="00E75BA3" w:rsidRDefault="00E75BA3" w:rsidP="00CB55F3">
      <w:pPr>
        <w:pStyle w:val="Ttulo3"/>
        <w:numPr>
          <w:ilvl w:val="0"/>
          <w:numId w:val="0"/>
        </w:numPr>
        <w:spacing w:before="0"/>
        <w:ind w:left="720"/>
        <w:rPr>
          <w:rFonts w:ascii="Arial" w:hAnsi="Arial" w:cs="Arial"/>
          <w:color w:val="auto"/>
          <w:sz w:val="24"/>
          <w:szCs w:val="60"/>
        </w:rPr>
      </w:pPr>
      <w:r w:rsidRPr="00B44125">
        <w:rPr>
          <w:rFonts w:ascii="Arial" w:hAnsi="Arial" w:cs="Arial"/>
          <w:color w:val="auto"/>
          <w:sz w:val="24"/>
          <w:szCs w:val="60"/>
        </w:rPr>
        <w:t>Procesos Industriales Primarios</w:t>
      </w:r>
    </w:p>
    <w:p w:rsidR="00E75BA3" w:rsidRDefault="00E75BA3" w:rsidP="00E75BA3"/>
    <w:p w:rsidR="00E75BA3" w:rsidRDefault="00E75BA3" w:rsidP="00E75BA3">
      <w:pPr>
        <w:rPr>
          <w:rFonts w:ascii="Arial" w:hAnsi="Arial" w:cs="Arial"/>
          <w:b/>
          <w:sz w:val="24"/>
        </w:rPr>
      </w:pPr>
      <w:r w:rsidRPr="00E75BA3">
        <w:rPr>
          <w:rFonts w:ascii="Arial" w:hAnsi="Arial" w:cs="Arial"/>
          <w:b/>
          <w:sz w:val="24"/>
        </w:rPr>
        <w:t>ACTIVIDADES</w:t>
      </w:r>
    </w:p>
    <w:p w:rsidR="007148F6" w:rsidRDefault="007148F6" w:rsidP="007148F6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EL SIGUIENTE CUADRO</w:t>
      </w:r>
    </w:p>
    <w:p w:rsidR="007148F6" w:rsidRDefault="007148F6" w:rsidP="007148F6">
      <w:pPr>
        <w:rPr>
          <w:rFonts w:ascii="Arial" w:hAnsi="Arial" w:cs="Arial"/>
          <w:sz w:val="24"/>
        </w:rPr>
      </w:pPr>
      <w:r>
        <w:rPr>
          <w:noProof/>
          <w:lang w:eastAsia="es-AR"/>
        </w:rPr>
        <w:drawing>
          <wp:inline distT="0" distB="0" distL="0" distR="0">
            <wp:extent cx="5400675" cy="4052907"/>
            <wp:effectExtent l="19050" t="0" r="9525" b="0"/>
            <wp:docPr id="5" name="Imagen 4" descr="Sector primario, secundario y terciario - ¡EJEMPLOS + ESQUEMA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ctor primario, secundario y terciario - ¡EJEMPLOS + ESQUEMAS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5CE" w:rsidRDefault="007148F6" w:rsidP="007148F6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TENIENDO EN CUENTA EL SECTOR PRIMARIO:</w:t>
      </w:r>
    </w:p>
    <w:p w:rsidR="007148F6" w:rsidRDefault="007148F6" w:rsidP="007148F6">
      <w:pPr>
        <w:ind w:left="360"/>
        <w:rPr>
          <w:rFonts w:ascii="Arial" w:hAnsi="Arial" w:cs="Arial"/>
          <w:sz w:val="24"/>
        </w:rPr>
      </w:pPr>
      <w:r w:rsidRPr="007148F6">
        <w:rPr>
          <w:rFonts w:ascii="Arial" w:hAnsi="Arial" w:cs="Arial"/>
          <w:sz w:val="24"/>
        </w:rPr>
        <w:t xml:space="preserve">2.1 </w:t>
      </w:r>
      <w:r>
        <w:rPr>
          <w:rFonts w:ascii="Arial" w:hAnsi="Arial" w:cs="Arial"/>
          <w:sz w:val="24"/>
        </w:rPr>
        <w:t xml:space="preserve"> </w:t>
      </w:r>
      <w:r w:rsidR="004D477D">
        <w:rPr>
          <w:rFonts w:ascii="Arial" w:hAnsi="Arial" w:cs="Arial"/>
          <w:sz w:val="24"/>
        </w:rPr>
        <w:t xml:space="preserve">DECIR ¿DE QUE SE ENCARGA EL SECTOR PRIMARIO? </w:t>
      </w:r>
    </w:p>
    <w:p w:rsidR="004D477D" w:rsidRDefault="004D477D" w:rsidP="007148F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2.3  </w:t>
      </w:r>
      <w:r w:rsidR="00431C66">
        <w:rPr>
          <w:rFonts w:ascii="Arial" w:hAnsi="Arial" w:cs="Arial"/>
          <w:sz w:val="24"/>
        </w:rPr>
        <w:t xml:space="preserve">VER EL SIGUIENTE VIDEO EDUCATIVO MINERÍA; LUEGO RESPONDER: </w:t>
      </w:r>
    </w:p>
    <w:p w:rsidR="00431C66" w:rsidRDefault="00BD314C" w:rsidP="007148F6">
      <w:pPr>
        <w:ind w:left="360"/>
        <w:rPr>
          <w:rFonts w:ascii="Arial" w:hAnsi="Arial" w:cs="Arial"/>
          <w:sz w:val="28"/>
        </w:rPr>
      </w:pPr>
      <w:hyperlink r:id="rId9" w:history="1">
        <w:r w:rsidR="00BC6D2D" w:rsidRPr="00A50A82">
          <w:rPr>
            <w:rStyle w:val="Hipervnculo"/>
            <w:rFonts w:ascii="Arial" w:hAnsi="Arial" w:cs="Arial"/>
            <w:sz w:val="28"/>
          </w:rPr>
          <w:t>https://www.youtube.com/watch?v=b0rEXwDu1pk</w:t>
        </w:r>
      </w:hyperlink>
    </w:p>
    <w:p w:rsidR="00BC6D2D" w:rsidRPr="00BC6D2D" w:rsidRDefault="00431C66" w:rsidP="007148F6">
      <w:pPr>
        <w:ind w:left="360"/>
        <w:rPr>
          <w:rFonts w:ascii="Arial" w:hAnsi="Arial" w:cs="Arial"/>
          <w:b/>
          <w:sz w:val="24"/>
        </w:rPr>
      </w:pPr>
      <w:r w:rsidRPr="00BC6D2D">
        <w:rPr>
          <w:rFonts w:ascii="Arial" w:hAnsi="Arial" w:cs="Arial"/>
          <w:b/>
          <w:sz w:val="24"/>
        </w:rPr>
        <w:t>PRIMERAS ETAPAS DESDE</w:t>
      </w:r>
      <w:r w:rsidR="00BC6D2D">
        <w:rPr>
          <w:rFonts w:ascii="Arial" w:hAnsi="Arial" w:cs="Arial"/>
          <w:b/>
          <w:sz w:val="24"/>
        </w:rPr>
        <w:t xml:space="preserve"> LA FA</w:t>
      </w:r>
      <w:r w:rsidRPr="00BC6D2D">
        <w:rPr>
          <w:rFonts w:ascii="Arial" w:hAnsi="Arial" w:cs="Arial"/>
          <w:b/>
          <w:sz w:val="24"/>
        </w:rPr>
        <w:t xml:space="preserve">SE </w:t>
      </w:r>
      <w:r w:rsidR="00BC6D2D" w:rsidRPr="00BC6D2D">
        <w:rPr>
          <w:rFonts w:ascii="Arial" w:hAnsi="Arial" w:cs="Arial"/>
          <w:b/>
          <w:sz w:val="24"/>
        </w:rPr>
        <w:t>EXPLORACIÓN</w:t>
      </w:r>
      <w:r w:rsidRPr="00BC6D2D">
        <w:rPr>
          <w:rFonts w:ascii="Arial" w:hAnsi="Arial" w:cs="Arial"/>
          <w:b/>
          <w:sz w:val="24"/>
        </w:rPr>
        <w:t xml:space="preserve"> HACIA </w:t>
      </w:r>
      <w:r w:rsidR="00BC6D2D" w:rsidRPr="00BC6D2D">
        <w:rPr>
          <w:rFonts w:ascii="Arial" w:hAnsi="Arial" w:cs="Arial"/>
          <w:b/>
          <w:sz w:val="24"/>
        </w:rPr>
        <w:t>LA EXPLOTACIÓN.</w:t>
      </w:r>
    </w:p>
    <w:p w:rsidR="00BC6D2D" w:rsidRDefault="00BC6D2D" w:rsidP="007148F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2.4 ¿CÓMO FUNCIONA?</w:t>
      </w:r>
    </w:p>
    <w:p w:rsidR="00431C66" w:rsidRDefault="00BC6D2D" w:rsidP="007148F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2.5 ¿DE QUE SE OCUPA LA MINERÍA?</w:t>
      </w:r>
    </w:p>
    <w:p w:rsidR="00BC6D2D" w:rsidRDefault="00BC6D2D" w:rsidP="007148F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2.6 ¿CUÁLES SON LOS COMPROMISOS QUE ASUMEN LOS MINEROS?</w:t>
      </w:r>
    </w:p>
    <w:p w:rsidR="00BC6D2D" w:rsidRDefault="00BC6D2D" w:rsidP="007148F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2.8 NOMBRAR REQUISITOS UNA VEZ APROBADO EL PROYECTO.</w:t>
      </w:r>
    </w:p>
    <w:p w:rsidR="00BC6D2D" w:rsidRDefault="00BC6D2D" w:rsidP="007148F6">
      <w:pPr>
        <w:ind w:left="360"/>
        <w:rPr>
          <w:rFonts w:ascii="Arial" w:hAnsi="Arial" w:cs="Arial"/>
          <w:b/>
          <w:sz w:val="24"/>
        </w:rPr>
      </w:pPr>
      <w:r w:rsidRPr="00BC6D2D">
        <w:rPr>
          <w:rFonts w:ascii="Arial" w:hAnsi="Arial" w:cs="Arial"/>
          <w:b/>
          <w:sz w:val="24"/>
        </w:rPr>
        <w:t>ETAPA DE PRODUCCIÓN MINERA</w:t>
      </w:r>
    </w:p>
    <w:p w:rsidR="00BC6D2D" w:rsidRDefault="00BC6D2D" w:rsidP="007148F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2.9 ¿QUÉ SE  DEBE REALIZAR PARA COMENZAR EL PROYECTO?</w:t>
      </w:r>
    </w:p>
    <w:p w:rsidR="00BC6D2D" w:rsidRDefault="00BC6D2D" w:rsidP="007148F6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¿CÓMO SE CLASIFICAN LAS MINAS?</w:t>
      </w:r>
    </w:p>
    <w:p w:rsidR="002F2D35" w:rsidRPr="002F2D35" w:rsidRDefault="00BC6D2D" w:rsidP="002F2D35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 ¿COMO ES EL TRABAJO A CIELO ABIERTO?</w:t>
      </w:r>
    </w:p>
    <w:p w:rsidR="002F2D35" w:rsidRDefault="002F2D35">
      <w:pPr>
        <w:rPr>
          <w:rFonts w:ascii="Arial" w:eastAsia="Times New Roman" w:hAnsi="Arial" w:cs="Arial"/>
          <w:color w:val="000000"/>
          <w:sz w:val="24"/>
          <w:szCs w:val="21"/>
          <w:lang w:eastAsia="es-AR"/>
        </w:rPr>
      </w:pPr>
    </w:p>
    <w:p w:rsidR="002F2D35" w:rsidRDefault="002F2D35">
      <w:pPr>
        <w:rPr>
          <w:rFonts w:ascii="Arial" w:eastAsia="Times New Roman" w:hAnsi="Arial" w:cs="Arial"/>
          <w:color w:val="000000"/>
          <w:sz w:val="24"/>
          <w:szCs w:val="21"/>
          <w:lang w:eastAsia="es-AR"/>
        </w:rPr>
      </w:pPr>
    </w:p>
    <w:p w:rsidR="00264ED0" w:rsidRPr="00675D52" w:rsidRDefault="00264ED0" w:rsidP="00264ED0">
      <w:pPr>
        <w:rPr>
          <w:rFonts w:ascii="Arial" w:hAnsi="Arial" w:cs="Arial"/>
          <w:sz w:val="28"/>
          <w:u w:val="single"/>
        </w:rPr>
      </w:pPr>
      <w:r w:rsidRPr="00675D52">
        <w:rPr>
          <w:rFonts w:ascii="Arial" w:hAnsi="Arial" w:cs="Arial"/>
          <w:sz w:val="28"/>
          <w:u w:val="single"/>
        </w:rPr>
        <w:t>PROFESOR</w:t>
      </w:r>
      <w:r w:rsidR="001C5F45">
        <w:rPr>
          <w:rFonts w:ascii="Arial" w:hAnsi="Arial" w:cs="Arial"/>
          <w:sz w:val="28"/>
          <w:u w:val="single"/>
        </w:rPr>
        <w:t>A</w:t>
      </w:r>
      <w:r w:rsidRPr="00675D52">
        <w:rPr>
          <w:rFonts w:ascii="Arial" w:hAnsi="Arial" w:cs="Arial"/>
          <w:sz w:val="28"/>
          <w:u w:val="single"/>
        </w:rPr>
        <w:t>:</w:t>
      </w:r>
    </w:p>
    <w:p w:rsidR="00264ED0" w:rsidRPr="00264ED0" w:rsidRDefault="00264ED0">
      <w:pPr>
        <w:rPr>
          <w:rFonts w:ascii="Arial" w:hAnsi="Arial" w:cs="Arial"/>
          <w:sz w:val="24"/>
        </w:rPr>
        <w:sectPr w:rsidR="00264ED0" w:rsidRPr="00264ED0" w:rsidSect="00FD45CE">
          <w:headerReference w:type="default" r:id="rId10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 w:rsidRPr="00675D52">
        <w:rPr>
          <w:rFonts w:ascii="Arial" w:hAnsi="Arial" w:cs="Arial"/>
          <w:b/>
          <w:sz w:val="24"/>
        </w:rPr>
        <w:t xml:space="preserve">GIL, MARÍA FERNANDA </w:t>
      </w:r>
      <w:hyperlink r:id="rId11" w:history="1">
        <w:r w:rsidRPr="00F154DB">
          <w:rPr>
            <w:rStyle w:val="Hipervnculo"/>
            <w:rFonts w:ascii="Arial" w:hAnsi="Arial" w:cs="Arial"/>
            <w:sz w:val="24"/>
          </w:rPr>
          <w:t>maritafernandagil@hotmail.com</w:t>
        </w:r>
      </w:hyperlink>
    </w:p>
    <w:p w:rsidR="00FD45CE" w:rsidRPr="002F2D35" w:rsidRDefault="00FD45CE" w:rsidP="001C5F45">
      <w:pPr>
        <w:tabs>
          <w:tab w:val="left" w:pos="12771"/>
        </w:tabs>
        <w:rPr>
          <w:rFonts w:ascii="Arial" w:eastAsia="Times New Roman" w:hAnsi="Arial" w:cs="Arial"/>
          <w:sz w:val="24"/>
          <w:szCs w:val="21"/>
          <w:lang w:eastAsia="es-AR"/>
        </w:rPr>
      </w:pPr>
      <w:bookmarkStart w:id="0" w:name="_GoBack"/>
      <w:bookmarkEnd w:id="0"/>
    </w:p>
    <w:sectPr w:rsidR="00FD45CE" w:rsidRPr="002F2D35" w:rsidSect="00FD45CE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14C" w:rsidRDefault="00BD314C" w:rsidP="00FD45CE">
      <w:pPr>
        <w:spacing w:after="0" w:line="240" w:lineRule="auto"/>
      </w:pPr>
      <w:r>
        <w:separator/>
      </w:r>
    </w:p>
  </w:endnote>
  <w:endnote w:type="continuationSeparator" w:id="0">
    <w:p w:rsidR="00BD314C" w:rsidRDefault="00BD314C" w:rsidP="00FD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14C" w:rsidRDefault="00BD314C" w:rsidP="00FD45CE">
      <w:pPr>
        <w:spacing w:after="0" w:line="240" w:lineRule="auto"/>
      </w:pPr>
      <w:r>
        <w:separator/>
      </w:r>
    </w:p>
  </w:footnote>
  <w:footnote w:type="continuationSeparator" w:id="0">
    <w:p w:rsidR="00BD314C" w:rsidRDefault="00BD314C" w:rsidP="00FD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CE" w:rsidRDefault="00FD45CE">
    <w:pPr>
      <w:pStyle w:val="Encabezado"/>
    </w:pPr>
    <w:r w:rsidRPr="00FD45CE">
      <w:rPr>
        <w:noProof/>
        <w:lang w:eastAsia="es-AR"/>
      </w:rPr>
      <w:drawing>
        <wp:inline distT="0" distB="0" distL="0" distR="0">
          <wp:extent cx="2800350" cy="979699"/>
          <wp:effectExtent l="19050" t="0" r="0" b="0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602" cy="982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Pr="001C1A78">
      <w:rPr>
        <w:rFonts w:ascii="Arial" w:hAnsi="Arial" w:cs="Arial"/>
        <w:b/>
        <w:i/>
        <w:sz w:val="24"/>
      </w:rPr>
      <w:t>EES N°</w:t>
    </w:r>
    <w:r>
      <w:rPr>
        <w:rFonts w:ascii="Arial" w:hAnsi="Arial" w:cs="Arial"/>
        <w:b/>
        <w:i/>
        <w:sz w:val="24"/>
      </w:rPr>
      <w:t>75</w:t>
    </w:r>
    <w:r w:rsidRPr="001C1A78">
      <w:rPr>
        <w:rFonts w:ascii="Arial" w:hAnsi="Arial" w:cs="Arial"/>
        <w:b/>
        <w:i/>
        <w:sz w:val="24"/>
      </w:rPr>
      <w:t xml:space="preserve"> “JULIO CORTÁZAR</w:t>
    </w:r>
    <w:r w:rsidRPr="00BE57AB">
      <w:rPr>
        <w:rFonts w:ascii="Arial" w:hAnsi="Arial" w:cs="Arial"/>
        <w:b/>
        <w:sz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41D3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E52AB8"/>
    <w:multiLevelType w:val="multilevel"/>
    <w:tmpl w:val="2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2AF125B"/>
    <w:multiLevelType w:val="hybridMultilevel"/>
    <w:tmpl w:val="B26E954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6F35"/>
    <w:multiLevelType w:val="hybridMultilevel"/>
    <w:tmpl w:val="F1200C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4477"/>
    <w:multiLevelType w:val="hybridMultilevel"/>
    <w:tmpl w:val="74A20116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1047F44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EB79E9"/>
    <w:multiLevelType w:val="hybridMultilevel"/>
    <w:tmpl w:val="4D320C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5CE"/>
    <w:rsid w:val="001C5F45"/>
    <w:rsid w:val="00264ED0"/>
    <w:rsid w:val="002F2D35"/>
    <w:rsid w:val="00431C66"/>
    <w:rsid w:val="00482605"/>
    <w:rsid w:val="004D477D"/>
    <w:rsid w:val="00710695"/>
    <w:rsid w:val="007148F6"/>
    <w:rsid w:val="00906B83"/>
    <w:rsid w:val="0092599F"/>
    <w:rsid w:val="00AB2D88"/>
    <w:rsid w:val="00AB3421"/>
    <w:rsid w:val="00BC6D2D"/>
    <w:rsid w:val="00BD314C"/>
    <w:rsid w:val="00BE649D"/>
    <w:rsid w:val="00CB55F3"/>
    <w:rsid w:val="00D342D5"/>
    <w:rsid w:val="00E75BA3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8AAD"/>
  <w15:docId w15:val="{A9569BAC-B2F6-428A-AEC6-C9AD458D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5CE"/>
  </w:style>
  <w:style w:type="paragraph" w:styleId="Ttulo1">
    <w:name w:val="heading 1"/>
    <w:basedOn w:val="Normal"/>
    <w:next w:val="Normal"/>
    <w:link w:val="Ttulo1Car"/>
    <w:uiPriority w:val="9"/>
    <w:qFormat/>
    <w:rsid w:val="007148F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8F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5BA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8F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8F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8F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8F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8F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8F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D4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45CE"/>
  </w:style>
  <w:style w:type="paragraph" w:styleId="Piedepgina">
    <w:name w:val="footer"/>
    <w:basedOn w:val="Normal"/>
    <w:link w:val="PiedepginaCar"/>
    <w:uiPriority w:val="99"/>
    <w:semiHidden/>
    <w:unhideWhenUsed/>
    <w:rsid w:val="00FD4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45CE"/>
  </w:style>
  <w:style w:type="paragraph" w:styleId="Textodeglobo">
    <w:name w:val="Balloon Text"/>
    <w:basedOn w:val="Normal"/>
    <w:link w:val="TextodegloboCar"/>
    <w:uiPriority w:val="99"/>
    <w:semiHidden/>
    <w:unhideWhenUsed/>
    <w:rsid w:val="00FD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5C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E75B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75B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14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8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8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8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8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8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8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31C6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31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tafernandagil@hotmail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0rEXwDu1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7A709-D05F-43E6-8CFA-EAE710F9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Maria</cp:lastModifiedBy>
  <cp:revision>6</cp:revision>
  <dcterms:created xsi:type="dcterms:W3CDTF">2020-04-06T23:35:00Z</dcterms:created>
  <dcterms:modified xsi:type="dcterms:W3CDTF">2021-05-04T11:03:00Z</dcterms:modified>
</cp:coreProperties>
</file>