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B11E" w14:textId="77777777" w:rsidR="00DA3393" w:rsidRPr="00DA3393" w:rsidRDefault="00DA3393" w:rsidP="00E31308">
      <w:pPr>
        <w:jc w:val="both"/>
        <w:rPr>
          <w:rFonts w:ascii="Arial" w:hAnsi="Arial" w:cs="Arial"/>
          <w:sz w:val="40"/>
          <w:szCs w:val="40"/>
          <w:u w:val="single"/>
        </w:rPr>
      </w:pPr>
      <w:r w:rsidRPr="00DA3393">
        <w:rPr>
          <w:rFonts w:ascii="Arial" w:hAnsi="Arial" w:cs="Arial"/>
          <w:sz w:val="40"/>
          <w:szCs w:val="40"/>
          <w:u w:val="single"/>
        </w:rPr>
        <w:t>UNIDAD 1;</w:t>
      </w:r>
    </w:p>
    <w:p w14:paraId="6ED1C0A2" w14:textId="77777777" w:rsidR="00DA3393" w:rsidRPr="00DA3393" w:rsidRDefault="00DA3393" w:rsidP="00E31308">
      <w:pPr>
        <w:jc w:val="both"/>
        <w:rPr>
          <w:rFonts w:ascii="Arial" w:hAnsi="Arial" w:cs="Arial"/>
          <w:sz w:val="40"/>
          <w:szCs w:val="40"/>
          <w:u w:val="single"/>
        </w:rPr>
      </w:pPr>
      <w:r w:rsidRPr="00DA3393">
        <w:rPr>
          <w:rFonts w:ascii="Arial" w:hAnsi="Arial" w:cs="Arial"/>
          <w:sz w:val="40"/>
          <w:szCs w:val="40"/>
          <w:u w:val="single"/>
        </w:rPr>
        <w:t>CLASE 4; Herramientas Auxiliares</w:t>
      </w:r>
    </w:p>
    <w:p w14:paraId="7FD806E7" w14:textId="77777777" w:rsidR="00E31308" w:rsidRDefault="00E31308" w:rsidP="00E3130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Trabajos en Taller;</w:t>
      </w:r>
    </w:p>
    <w:p w14:paraId="1D8DB618" w14:textId="77777777" w:rsidR="00E31308" w:rsidRDefault="00E31308" w:rsidP="00E31308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 taller normalmente no suele ser solo de soldadura, sino que la soldadura es uno de los diferentes procesos que se realizan en la empresa, que puede dedicar su actividad a cualquier cosa.</w:t>
      </w:r>
    </w:p>
    <w:p w14:paraId="608F7907" w14:textId="77777777" w:rsidR="00E31308" w:rsidRDefault="00E31308" w:rsidP="00E31308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Debe estar definida cada zona de trabajo, por ejemplo, la zona de corte, la de mecanizado, la de montaje, la de soldadura, etc. Y debe tener una distribución lógica para que el producto a fabricar siga una secuencia ordenada y con pocos desplazamientos.</w:t>
      </w:r>
    </w:p>
    <w:p w14:paraId="7B22F83A" w14:textId="77777777" w:rsidR="00E31308" w:rsidRDefault="00E31308" w:rsidP="00E31308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También debe estar señalizado, todo lo que la normativa dice y el sentido común aconseje, por ejemplo, extintores, salidas de emergencia, pasillos, etc.</w:t>
      </w:r>
    </w:p>
    <w:p w14:paraId="0799BE7D" w14:textId="77777777" w:rsidR="00E31308" w:rsidRDefault="00E31308" w:rsidP="00E31308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último, un lugar limpio y ordenado siempre será un sitio más seguro y agradable donde desarrollar nuestro trabajo. </w:t>
      </w:r>
    </w:p>
    <w:p w14:paraId="302D66CD" w14:textId="77777777" w:rsidR="00E31308" w:rsidRDefault="00E31308">
      <w:r>
        <w:rPr>
          <w:rFonts w:ascii="Arial" w:hAnsi="Arial" w:cs="Arial"/>
          <w:noProof/>
          <w:lang w:val="es-AR" w:eastAsia="es-AR"/>
        </w:rPr>
        <w:drawing>
          <wp:inline distT="0" distB="0" distL="0" distR="0" wp14:anchorId="4191DDF1" wp14:editId="13FC2CB0">
            <wp:extent cx="3474720" cy="2172223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scarga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566" cy="230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D9273" w14:textId="77777777" w:rsidR="00E31308" w:rsidRDefault="00E31308" w:rsidP="00E31308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Herramientas Auxiliares; </w:t>
      </w:r>
    </w:p>
    <w:p w14:paraId="617826A8" w14:textId="77777777" w:rsidR="00E31308" w:rsidRDefault="00E31308" w:rsidP="00E31308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herramienta auxiliar básica en realidad es una maquina portátil: la desbastadora radial, también llamada Radial o </w:t>
      </w:r>
      <w:proofErr w:type="spellStart"/>
      <w:r>
        <w:rPr>
          <w:rFonts w:ascii="Arial" w:hAnsi="Arial" w:cs="Arial"/>
        </w:rPr>
        <w:t>Rotaflex</w:t>
      </w:r>
      <w:proofErr w:type="spellEnd"/>
      <w:r>
        <w:rPr>
          <w:rFonts w:ascii="Arial" w:hAnsi="Arial" w:cs="Arial"/>
        </w:rPr>
        <w:t xml:space="preserve">. Esta es imprescindible para trabajos de limpieza, preparación de bordes, saneado y repasado de cordones. </w:t>
      </w:r>
    </w:p>
    <w:p w14:paraId="596FF5EA" w14:textId="77777777" w:rsidR="00E31308" w:rsidRDefault="00E31308" w:rsidP="00E31308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Hace un trabajo de mecanizado por abrasión, o sea, arranca pequeñas virutas de material con un disco abrasivo que se coloca, el disco va gastándose porque los pequeños granos de los que está formado ya no cortan y se desprenden. </w:t>
      </w:r>
    </w:p>
    <w:p w14:paraId="3739E7A7" w14:textId="77777777" w:rsidR="00B017ED" w:rsidRDefault="00E31308" w:rsidP="00E31308">
      <w:r>
        <w:rPr>
          <w:rFonts w:ascii="Arial" w:hAnsi="Arial" w:cs="Arial"/>
          <w:noProof/>
          <w:lang w:val="es-AR" w:eastAsia="es-AR"/>
        </w:rPr>
        <w:lastRenderedPageBreak/>
        <w:drawing>
          <wp:inline distT="0" distB="0" distL="0" distR="0" wp14:anchorId="4C4B1003" wp14:editId="76B22624">
            <wp:extent cx="5038725" cy="1714500"/>
            <wp:effectExtent l="0" t="0" r="9525" b="0"/>
            <wp:docPr id="25" name="Imagen 25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artes-de-una-amoladora-intern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9199" cy="171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8BCBF" w14:textId="77777777" w:rsidR="00E31308" w:rsidRDefault="00E31308" w:rsidP="00E313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Existen, además, algunas, aunque no muchas, herramientas que usa el soldador:</w:t>
      </w:r>
    </w:p>
    <w:p w14:paraId="09EDC561" w14:textId="77777777" w:rsidR="00E31308" w:rsidRDefault="00E31308" w:rsidP="00E3130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Útiles de Sujeción (mordazas, sargentos, etc.)</w:t>
      </w:r>
    </w:p>
    <w:p w14:paraId="01B9D37D" w14:textId="77777777" w:rsidR="00E31308" w:rsidRDefault="00E31308" w:rsidP="00E3130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Útiles de comprobación y control (reglas, escuadras, nivel, etc.)</w:t>
      </w:r>
    </w:p>
    <w:p w14:paraId="50F30D32" w14:textId="77777777" w:rsidR="00E31308" w:rsidRDefault="00E31308" w:rsidP="00E3130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Alicates, tenazas para manipular las piezas pequeñas.</w:t>
      </w:r>
    </w:p>
    <w:p w14:paraId="174E0625" w14:textId="77777777" w:rsidR="00E31308" w:rsidRDefault="00E31308" w:rsidP="00E3130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</w:t>
      </w:r>
      <w:r w:rsidR="00756B6A">
        <w:rPr>
          <w:rFonts w:ascii="Arial" w:hAnsi="Arial" w:cs="Arial"/>
        </w:rPr>
        <w:t>r</w:t>
      </w:r>
      <w:r>
        <w:rPr>
          <w:rFonts w:ascii="Arial" w:hAnsi="Arial" w:cs="Arial"/>
        </w:rPr>
        <w:t>tillo, cincel.</w:t>
      </w:r>
    </w:p>
    <w:p w14:paraId="274E6ECB" w14:textId="77777777" w:rsidR="00E31308" w:rsidRPr="007A336F" w:rsidRDefault="00E31308" w:rsidP="00E3130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Cepillo, piqueta.</w:t>
      </w:r>
    </w:p>
    <w:p w14:paraId="06FD21D0" w14:textId="77777777" w:rsidR="00E31308" w:rsidRDefault="00E31308" w:rsidP="00E31308">
      <w:r>
        <w:rPr>
          <w:rFonts w:ascii="Arial" w:hAnsi="Arial" w:cs="Arial"/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2B6E383A" wp14:editId="3E6FDA5E">
            <wp:simplePos x="0" y="0"/>
            <wp:positionH relativeFrom="margin">
              <wp:align>right</wp:align>
            </wp:positionH>
            <wp:positionV relativeFrom="paragraph">
              <wp:posOffset>281940</wp:posOffset>
            </wp:positionV>
            <wp:extent cx="5836920" cy="2872740"/>
            <wp:effectExtent l="0" t="0" r="0" b="3810"/>
            <wp:wrapSquare wrapText="bothSides"/>
            <wp:docPr id="24" name="Imagen 24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4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806E7A7" w14:textId="77777777" w:rsidR="00E31308" w:rsidRPr="00E31308" w:rsidRDefault="00E31308" w:rsidP="00E31308"/>
    <w:p w14:paraId="7BF1C941" w14:textId="77777777" w:rsidR="00E31308" w:rsidRDefault="00E31308" w:rsidP="00E3130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Preparación del Metal Base:</w:t>
      </w:r>
    </w:p>
    <w:p w14:paraId="05C2CFC8" w14:textId="77777777" w:rsidR="00E31308" w:rsidRDefault="00E31308" w:rsidP="00E313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Llamamos metal base al material o pieza que vamos a soldar. Es fundamental una correcta preparación de este material para una soldadura de calidad. Como norma general, deben cuidarse los siguientes aspectos:</w:t>
      </w:r>
    </w:p>
    <w:p w14:paraId="1DA9E73A" w14:textId="77777777" w:rsidR="00E31308" w:rsidRDefault="00E31308" w:rsidP="00E3130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Limpieza profunda de la zona de soldadura.</w:t>
      </w:r>
    </w:p>
    <w:p w14:paraId="1A185F0F" w14:textId="77777777" w:rsidR="00E31308" w:rsidRDefault="00E31308" w:rsidP="00E3130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Eliminación de óxidos, pinturas, grasa, etc.</w:t>
      </w:r>
    </w:p>
    <w:p w14:paraId="340384C3" w14:textId="77777777" w:rsidR="00E31308" w:rsidRDefault="00E31308" w:rsidP="00E3130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Correcta alineación de las dos partes a soldar.</w:t>
      </w:r>
    </w:p>
    <w:p w14:paraId="0608FD2B" w14:textId="77777777" w:rsidR="00E31308" w:rsidRDefault="00E31308" w:rsidP="00E3130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Punteado correcto.</w:t>
      </w:r>
    </w:p>
    <w:p w14:paraId="21E5034F" w14:textId="77777777" w:rsidR="00E31308" w:rsidRDefault="00E31308" w:rsidP="00E313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Podemos decir que esto es lo básico, pero habrá piezas que requieren una mayor preparación, como pueden ser:</w:t>
      </w:r>
    </w:p>
    <w:p w14:paraId="69BCB960" w14:textId="77777777" w:rsidR="00E31308" w:rsidRDefault="00E31308" w:rsidP="00E3130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Tratamientos térmicos pre</w:t>
      </w:r>
      <w:r w:rsidR="006760D7">
        <w:rPr>
          <w:rFonts w:ascii="Arial" w:hAnsi="Arial" w:cs="Arial"/>
        </w:rPr>
        <w:t>-</w:t>
      </w:r>
      <w:r>
        <w:rPr>
          <w:rFonts w:ascii="Arial" w:hAnsi="Arial" w:cs="Arial"/>
        </w:rPr>
        <w:t>soldeo.</w:t>
      </w:r>
    </w:p>
    <w:p w14:paraId="08208340" w14:textId="77777777" w:rsidR="00E31308" w:rsidRDefault="00E31308" w:rsidP="00E3130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Tratamientos de relajación de tensiones pre</w:t>
      </w:r>
      <w:r w:rsidR="006760D7">
        <w:rPr>
          <w:rFonts w:ascii="Arial" w:hAnsi="Arial" w:cs="Arial"/>
        </w:rPr>
        <w:t>-</w:t>
      </w:r>
      <w:r>
        <w:rPr>
          <w:rFonts w:ascii="Arial" w:hAnsi="Arial" w:cs="Arial"/>
        </w:rPr>
        <w:t>soldeo.</w:t>
      </w:r>
    </w:p>
    <w:p w14:paraId="6257ECE3" w14:textId="77777777" w:rsidR="00E31308" w:rsidRPr="00AC34F1" w:rsidRDefault="00E31308" w:rsidP="00E3130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Calentamiento de la zona a soldar.</w:t>
      </w:r>
    </w:p>
    <w:p w14:paraId="6227BAF9" w14:textId="77777777" w:rsidR="00E31308" w:rsidRPr="002E34AB" w:rsidRDefault="00E31308" w:rsidP="00E31308">
      <w:pPr>
        <w:rPr>
          <w:u w:val="single"/>
        </w:rPr>
      </w:pPr>
    </w:p>
    <w:p w14:paraId="293CBBA0" w14:textId="77777777" w:rsidR="00E31308" w:rsidRPr="002E34AB" w:rsidRDefault="00C010AB" w:rsidP="00E31308">
      <w:pPr>
        <w:rPr>
          <w:rFonts w:ascii="Arial" w:hAnsi="Arial" w:cs="Arial"/>
          <w:u w:val="single"/>
        </w:rPr>
      </w:pPr>
      <w:r w:rsidRPr="002E34AB">
        <w:rPr>
          <w:rFonts w:ascii="Arial" w:hAnsi="Arial" w:cs="Arial"/>
          <w:u w:val="single"/>
        </w:rPr>
        <w:t>Bibliografía;</w:t>
      </w:r>
    </w:p>
    <w:p w14:paraId="19F6A273" w14:textId="77777777" w:rsidR="00C010AB" w:rsidRPr="002E34AB" w:rsidRDefault="00C010AB" w:rsidP="00C010A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2E34AB">
        <w:rPr>
          <w:rFonts w:ascii="Arial" w:hAnsi="Arial" w:cs="Arial"/>
        </w:rPr>
        <w:t>Cuadernillo de Herrería y Soldadur</w:t>
      </w:r>
      <w:r w:rsidR="00A44344">
        <w:rPr>
          <w:rFonts w:ascii="Arial" w:hAnsi="Arial" w:cs="Arial"/>
        </w:rPr>
        <w:t>a</w:t>
      </w:r>
      <w:r w:rsidRPr="002E34AB">
        <w:rPr>
          <w:rFonts w:ascii="Arial" w:hAnsi="Arial" w:cs="Arial"/>
        </w:rPr>
        <w:t xml:space="preserve"> (Prof. </w:t>
      </w:r>
      <w:r w:rsidR="004E6455" w:rsidRPr="002E34AB">
        <w:rPr>
          <w:rFonts w:ascii="Arial" w:hAnsi="Arial" w:cs="Arial"/>
        </w:rPr>
        <w:t>Fernández</w:t>
      </w:r>
      <w:r w:rsidRPr="002E34AB">
        <w:rPr>
          <w:rFonts w:ascii="Arial" w:hAnsi="Arial" w:cs="Arial"/>
        </w:rPr>
        <w:t xml:space="preserve"> Jorge)</w:t>
      </w:r>
    </w:p>
    <w:p w14:paraId="25C2C788" w14:textId="77777777" w:rsidR="00C010AB" w:rsidRDefault="00C010AB" w:rsidP="00C010A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2E34AB">
        <w:rPr>
          <w:rFonts w:ascii="Arial" w:hAnsi="Arial" w:cs="Arial"/>
        </w:rPr>
        <w:t>Soldadura en la Atmosfera Natural y Protegida (</w:t>
      </w:r>
      <w:r w:rsidR="004E6455" w:rsidRPr="002E34AB">
        <w:rPr>
          <w:rFonts w:ascii="Arial" w:hAnsi="Arial" w:cs="Arial"/>
        </w:rPr>
        <w:t>Cristóbal</w:t>
      </w:r>
      <w:r w:rsidRPr="002E34AB">
        <w:rPr>
          <w:rFonts w:ascii="Arial" w:hAnsi="Arial" w:cs="Arial"/>
        </w:rPr>
        <w:t xml:space="preserve"> </w:t>
      </w:r>
      <w:r w:rsidR="004E6455" w:rsidRPr="002E34AB">
        <w:rPr>
          <w:rFonts w:ascii="Arial" w:hAnsi="Arial" w:cs="Arial"/>
        </w:rPr>
        <w:t>López</w:t>
      </w:r>
      <w:r w:rsidRPr="002E34AB">
        <w:rPr>
          <w:rFonts w:ascii="Arial" w:hAnsi="Arial" w:cs="Arial"/>
        </w:rPr>
        <w:t xml:space="preserve"> </w:t>
      </w:r>
      <w:r w:rsidR="004E6455" w:rsidRPr="002E34AB">
        <w:rPr>
          <w:rFonts w:ascii="Arial" w:hAnsi="Arial" w:cs="Arial"/>
        </w:rPr>
        <w:t>Gálvez</w:t>
      </w:r>
      <w:r w:rsidRPr="002E34AB">
        <w:rPr>
          <w:rFonts w:ascii="Arial" w:hAnsi="Arial" w:cs="Arial"/>
        </w:rPr>
        <w:t>)</w:t>
      </w:r>
      <w:r w:rsidR="002E34AB">
        <w:rPr>
          <w:rFonts w:ascii="Arial" w:hAnsi="Arial" w:cs="Arial"/>
        </w:rPr>
        <w:t>.</w:t>
      </w:r>
    </w:p>
    <w:p w14:paraId="3C6D7743" w14:textId="77777777" w:rsidR="002E34AB" w:rsidRDefault="002E34AB" w:rsidP="002E34AB">
      <w:pPr>
        <w:rPr>
          <w:rFonts w:ascii="Arial" w:hAnsi="Arial" w:cs="Arial"/>
        </w:rPr>
      </w:pPr>
    </w:p>
    <w:p w14:paraId="4E850A6C" w14:textId="77777777" w:rsidR="002E34AB" w:rsidRDefault="002E34AB" w:rsidP="002E34AB">
      <w:pPr>
        <w:rPr>
          <w:rFonts w:ascii="Arial" w:hAnsi="Arial" w:cs="Arial"/>
        </w:rPr>
      </w:pPr>
    </w:p>
    <w:p w14:paraId="60EDBD34" w14:textId="77777777" w:rsidR="002E34AB" w:rsidRDefault="002E34AB" w:rsidP="002E34AB">
      <w:pPr>
        <w:rPr>
          <w:rFonts w:ascii="Arial" w:hAnsi="Arial" w:cs="Arial"/>
        </w:rPr>
      </w:pPr>
    </w:p>
    <w:p w14:paraId="1B806A48" w14:textId="77777777" w:rsidR="002E34AB" w:rsidRDefault="002E34AB" w:rsidP="002E34AB">
      <w:pPr>
        <w:rPr>
          <w:rFonts w:ascii="Arial" w:hAnsi="Arial" w:cs="Arial"/>
        </w:rPr>
      </w:pPr>
    </w:p>
    <w:p w14:paraId="2879FF56" w14:textId="77777777" w:rsidR="002E34AB" w:rsidRDefault="002E34AB" w:rsidP="002E34AB">
      <w:pPr>
        <w:rPr>
          <w:rFonts w:ascii="Arial" w:hAnsi="Arial" w:cs="Arial"/>
          <w:b/>
          <w:u w:val="single"/>
        </w:rPr>
      </w:pPr>
      <w:r w:rsidRPr="002E34AB">
        <w:rPr>
          <w:rFonts w:ascii="Arial" w:hAnsi="Arial" w:cs="Arial"/>
          <w:b/>
          <w:u w:val="single"/>
        </w:rPr>
        <w:t>ACTIVIDADES;</w:t>
      </w:r>
    </w:p>
    <w:p w14:paraId="6B453C0A" w14:textId="77777777" w:rsidR="00A44344" w:rsidRDefault="002E34AB" w:rsidP="00A44344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Transcribir en la carpeta el material de la “Clase </w:t>
      </w:r>
      <w:r w:rsidR="00756B6A">
        <w:rPr>
          <w:rFonts w:ascii="Arial" w:hAnsi="Arial" w:cs="Arial"/>
          <w:i/>
        </w:rPr>
        <w:t>4”</w:t>
      </w:r>
    </w:p>
    <w:p w14:paraId="5A1D3581" w14:textId="77777777" w:rsidR="00E31308" w:rsidRDefault="0007629B" w:rsidP="00E31308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Elaborar una lista, describiendo las herramientas que ya conoce y para que las utilizo.</w:t>
      </w:r>
    </w:p>
    <w:p w14:paraId="13766F20" w14:textId="3498979C" w:rsidR="00E31308" w:rsidRDefault="00E31308" w:rsidP="00E31308">
      <w:pPr>
        <w:rPr>
          <w:rFonts w:ascii="Arial" w:hAnsi="Arial" w:cs="Arial"/>
          <w:b/>
          <w:u w:val="single"/>
        </w:rPr>
      </w:pPr>
    </w:p>
    <w:p w14:paraId="5CFD0267" w14:textId="7152153D" w:rsidR="00C230C8" w:rsidRDefault="00C230C8" w:rsidP="00E31308">
      <w:pPr>
        <w:rPr>
          <w:rFonts w:ascii="Arial" w:hAnsi="Arial" w:cs="Arial"/>
          <w:b/>
          <w:u w:val="single"/>
        </w:rPr>
      </w:pPr>
    </w:p>
    <w:p w14:paraId="7505AD9B" w14:textId="75E21B9A" w:rsidR="00C230C8" w:rsidRDefault="00C230C8" w:rsidP="00E31308">
      <w:pPr>
        <w:rPr>
          <w:rFonts w:ascii="Arial" w:hAnsi="Arial" w:cs="Arial"/>
          <w:b/>
          <w:u w:val="single"/>
        </w:rPr>
      </w:pPr>
    </w:p>
    <w:p w14:paraId="7E49CC5E" w14:textId="703221DD" w:rsidR="00C230C8" w:rsidRDefault="00C230C8" w:rsidP="00E31308">
      <w:pPr>
        <w:rPr>
          <w:rFonts w:ascii="Arial" w:hAnsi="Arial" w:cs="Arial"/>
          <w:b/>
          <w:u w:val="single"/>
        </w:rPr>
      </w:pPr>
    </w:p>
    <w:p w14:paraId="4E4A14E5" w14:textId="0B10678B" w:rsidR="00C230C8" w:rsidRDefault="00C230C8" w:rsidP="00E31308">
      <w:pPr>
        <w:rPr>
          <w:rFonts w:ascii="Arial" w:hAnsi="Arial" w:cs="Arial"/>
          <w:b/>
          <w:u w:val="single"/>
        </w:rPr>
      </w:pPr>
    </w:p>
    <w:p w14:paraId="0F60E484" w14:textId="132B4518" w:rsidR="00C230C8" w:rsidRDefault="00C230C8" w:rsidP="00E31308">
      <w:pPr>
        <w:rPr>
          <w:rFonts w:ascii="Arial" w:hAnsi="Arial" w:cs="Arial"/>
          <w:b/>
          <w:u w:val="single"/>
        </w:rPr>
      </w:pPr>
    </w:p>
    <w:p w14:paraId="7E06527A" w14:textId="53970B54" w:rsidR="00C230C8" w:rsidRDefault="00C230C8" w:rsidP="00E31308">
      <w:pPr>
        <w:rPr>
          <w:rFonts w:ascii="Arial" w:hAnsi="Arial" w:cs="Arial"/>
          <w:b/>
          <w:u w:val="single"/>
        </w:rPr>
      </w:pPr>
    </w:p>
    <w:p w14:paraId="649A7CD7" w14:textId="15B43074" w:rsidR="00C230C8" w:rsidRDefault="00C230C8" w:rsidP="00E31308">
      <w:pPr>
        <w:rPr>
          <w:rFonts w:ascii="Arial" w:hAnsi="Arial" w:cs="Arial"/>
          <w:b/>
          <w:u w:val="single"/>
        </w:rPr>
      </w:pPr>
    </w:p>
    <w:p w14:paraId="3CB39EA5" w14:textId="51D9E4E0" w:rsidR="00C230C8" w:rsidRDefault="00C230C8" w:rsidP="00E31308">
      <w:pPr>
        <w:rPr>
          <w:rFonts w:ascii="Arial" w:hAnsi="Arial" w:cs="Arial"/>
          <w:b/>
          <w:u w:val="single"/>
        </w:rPr>
      </w:pPr>
    </w:p>
    <w:p w14:paraId="2F2E4369" w14:textId="1CDCEB6A" w:rsidR="00C230C8" w:rsidRDefault="00C230C8" w:rsidP="00E31308">
      <w:pPr>
        <w:rPr>
          <w:rFonts w:ascii="Arial" w:hAnsi="Arial" w:cs="Arial"/>
          <w:b/>
          <w:u w:val="single"/>
        </w:rPr>
      </w:pPr>
    </w:p>
    <w:p w14:paraId="623FF3EF" w14:textId="4A7DFB07" w:rsidR="00C230C8" w:rsidRDefault="00C230C8" w:rsidP="00E31308">
      <w:pPr>
        <w:rPr>
          <w:rFonts w:ascii="Arial" w:hAnsi="Arial" w:cs="Arial"/>
          <w:b/>
          <w:u w:val="single"/>
        </w:rPr>
      </w:pPr>
    </w:p>
    <w:p w14:paraId="5E142843" w14:textId="465981AF" w:rsidR="00C230C8" w:rsidRDefault="00C230C8" w:rsidP="00E31308">
      <w:pPr>
        <w:rPr>
          <w:rFonts w:ascii="Arial" w:hAnsi="Arial" w:cs="Arial"/>
          <w:b/>
          <w:u w:val="single"/>
        </w:rPr>
      </w:pPr>
    </w:p>
    <w:p w14:paraId="72D0ED43" w14:textId="542B299C" w:rsidR="00C230C8" w:rsidRDefault="00C230C8" w:rsidP="00E31308">
      <w:pPr>
        <w:rPr>
          <w:rFonts w:ascii="Arial" w:hAnsi="Arial" w:cs="Arial"/>
          <w:b/>
          <w:u w:val="single"/>
        </w:rPr>
      </w:pPr>
    </w:p>
    <w:p w14:paraId="16E832B2" w14:textId="77777777" w:rsidR="00C230C8" w:rsidRPr="00E31308" w:rsidRDefault="00C230C8" w:rsidP="00E31308"/>
    <w:sectPr w:rsidR="00C230C8" w:rsidRPr="00E31308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82915" w14:textId="77777777" w:rsidR="00711CF0" w:rsidRDefault="00711CF0" w:rsidP="002F7EDF">
      <w:pPr>
        <w:spacing w:after="0" w:line="240" w:lineRule="auto"/>
      </w:pPr>
      <w:r>
        <w:separator/>
      </w:r>
    </w:p>
  </w:endnote>
  <w:endnote w:type="continuationSeparator" w:id="0">
    <w:p w14:paraId="75405DE6" w14:textId="77777777" w:rsidR="00711CF0" w:rsidRDefault="00711CF0" w:rsidP="002F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34B2" w14:textId="77777777" w:rsidR="00DA3393" w:rsidRPr="002F7EDF" w:rsidRDefault="00DA3393" w:rsidP="00DA3393">
    <w:pPr>
      <w:pStyle w:val="Encabezado"/>
      <w:rPr>
        <w:lang w:val="es-AR"/>
      </w:rPr>
    </w:pPr>
    <w:r>
      <w:rPr>
        <w:lang w:val="es-AR"/>
      </w:rPr>
      <w:t>Sección; Herrería y Soldadura                                                                                     Prof. Fernández Jorge</w:t>
    </w:r>
  </w:p>
  <w:p w14:paraId="14B484BB" w14:textId="77777777" w:rsidR="002F7EDF" w:rsidRDefault="002F7E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62B0E" w14:textId="77777777" w:rsidR="00711CF0" w:rsidRDefault="00711CF0" w:rsidP="002F7EDF">
      <w:pPr>
        <w:spacing w:after="0" w:line="240" w:lineRule="auto"/>
      </w:pPr>
      <w:r>
        <w:separator/>
      </w:r>
    </w:p>
  </w:footnote>
  <w:footnote w:type="continuationSeparator" w:id="0">
    <w:p w14:paraId="06472830" w14:textId="77777777" w:rsidR="00711CF0" w:rsidRDefault="00711CF0" w:rsidP="002F7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F87F" w14:textId="77777777" w:rsidR="002F7EDF" w:rsidRPr="00DA3393" w:rsidRDefault="00DA3393" w:rsidP="00DA3393">
    <w:pPr>
      <w:pStyle w:val="Encabezado"/>
      <w:rPr>
        <w:lang w:val="es-AR"/>
      </w:rPr>
    </w:pPr>
    <w:r w:rsidRPr="00DA3393">
      <w:rPr>
        <w:sz w:val="28"/>
        <w:szCs w:val="28"/>
        <w:lang w:val="es-AR"/>
      </w:rPr>
      <w:t>Escuela de Educación Técnica Nº 53 “Juan Domingo Perón”</w:t>
    </w:r>
    <w:r>
      <w:rPr>
        <w:lang w:val="es-AR"/>
      </w:rPr>
      <w:t xml:space="preserve">         </w:t>
    </w:r>
    <w:r>
      <w:rPr>
        <w:rFonts w:ascii="Monotype Corsiva" w:hAnsi="Monotype Corsiva"/>
        <w:noProof/>
        <w:sz w:val="96"/>
        <w:szCs w:val="96"/>
        <w:lang w:eastAsia="es-AR"/>
      </w:rPr>
      <w:drawing>
        <wp:inline distT="0" distB="0" distL="0" distR="0" wp14:anchorId="0790BF2B" wp14:editId="57027C08">
          <wp:extent cx="592155" cy="416967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5085645_1843604069217451_7833796565191841689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34" cy="437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AR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86AFC"/>
    <w:multiLevelType w:val="hybridMultilevel"/>
    <w:tmpl w:val="48EE2514"/>
    <w:lvl w:ilvl="0" w:tplc="573026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05A62"/>
    <w:multiLevelType w:val="hybridMultilevel"/>
    <w:tmpl w:val="085CEEF6"/>
    <w:lvl w:ilvl="0" w:tplc="A33A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701F5"/>
    <w:multiLevelType w:val="hybridMultilevel"/>
    <w:tmpl w:val="178461A6"/>
    <w:lvl w:ilvl="0" w:tplc="BBA073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BB"/>
    <w:rsid w:val="0007629B"/>
    <w:rsid w:val="001D1414"/>
    <w:rsid w:val="002E34AB"/>
    <w:rsid w:val="002F7EDF"/>
    <w:rsid w:val="00465B60"/>
    <w:rsid w:val="004662D1"/>
    <w:rsid w:val="004A36BB"/>
    <w:rsid w:val="004E6455"/>
    <w:rsid w:val="006760D7"/>
    <w:rsid w:val="00711CF0"/>
    <w:rsid w:val="00733B8E"/>
    <w:rsid w:val="00756B6A"/>
    <w:rsid w:val="007C265E"/>
    <w:rsid w:val="00810062"/>
    <w:rsid w:val="008A695A"/>
    <w:rsid w:val="00906952"/>
    <w:rsid w:val="00A44344"/>
    <w:rsid w:val="00B017ED"/>
    <w:rsid w:val="00C010AB"/>
    <w:rsid w:val="00C230C8"/>
    <w:rsid w:val="00C67704"/>
    <w:rsid w:val="00D233E8"/>
    <w:rsid w:val="00D4258D"/>
    <w:rsid w:val="00D52939"/>
    <w:rsid w:val="00DA3393"/>
    <w:rsid w:val="00E31308"/>
    <w:rsid w:val="00F822A9"/>
    <w:rsid w:val="00F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451B"/>
  <w15:chartTrackingRefBased/>
  <w15:docId w15:val="{B08B9922-BEB3-4F0F-806E-B10DABB9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0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13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7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ED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7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ED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DAVID FERNANDEZ</dc:creator>
  <cp:keywords/>
  <dc:description/>
  <cp:lastModifiedBy>PC</cp:lastModifiedBy>
  <cp:revision>25</cp:revision>
  <dcterms:created xsi:type="dcterms:W3CDTF">2020-04-16T13:04:00Z</dcterms:created>
  <dcterms:modified xsi:type="dcterms:W3CDTF">2021-04-28T15:10:00Z</dcterms:modified>
</cp:coreProperties>
</file>