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A8" w:rsidRDefault="00DB3175">
      <w:r>
        <w:t>E.E.S. N°75 Julio Cortázar.</w:t>
      </w:r>
    </w:p>
    <w:p w:rsidR="00866148" w:rsidRDefault="00866148">
      <w:r>
        <w:t>Cs. Naturales  Fisicoquímica II             Cursos: 2° 1ra, 2° 2 da</w:t>
      </w:r>
    </w:p>
    <w:p w:rsidR="00DB3175" w:rsidRDefault="00866148">
      <w:r>
        <w:t xml:space="preserve">                                                                                  2° 4ta        </w:t>
      </w:r>
    </w:p>
    <w:p w:rsidR="00DB3175" w:rsidRDefault="00DB3175">
      <w:r>
        <w:t xml:space="preserve">Profesora: Oviedo Sonia  </w:t>
      </w:r>
    </w:p>
    <w:p w:rsidR="00DB3175" w:rsidRPr="00DB3175" w:rsidRDefault="00DB3175">
      <w:pPr>
        <w:rPr>
          <w:b/>
        </w:rPr>
      </w:pPr>
      <w:r>
        <w:rPr>
          <w:b/>
        </w:rPr>
        <w:t>ACTIVIDAD 1: Copiar en la carpeta la siguiente teoría.</w:t>
      </w:r>
    </w:p>
    <w:p w:rsidR="00DB3175" w:rsidRDefault="00DB3175" w:rsidP="00DB3175">
      <w:pPr>
        <w:spacing w:after="0" w:line="240" w:lineRule="auto"/>
        <w:jc w:val="both"/>
      </w:pPr>
      <w:r>
        <w:t xml:space="preserve">Los </w:t>
      </w:r>
      <w:r w:rsidRPr="00C32C3F">
        <w:rPr>
          <w:b/>
          <w:i/>
        </w:rPr>
        <w:t>fenómenos naturales</w:t>
      </w:r>
      <w:r>
        <w:t xml:space="preserve"> son todos </w:t>
      </w:r>
      <w:r w:rsidRPr="00C32C3F">
        <w:rPr>
          <w:b/>
          <w:i/>
        </w:rPr>
        <w:t>los cambios o transformaciones</w:t>
      </w:r>
      <w:r>
        <w:t xml:space="preserve"> que ocurren en la </w:t>
      </w:r>
      <w:r w:rsidRPr="00C32C3F">
        <w:rPr>
          <w:b/>
          <w:i/>
        </w:rPr>
        <w:t>naturaleza</w:t>
      </w:r>
      <w:r>
        <w:t xml:space="preserve">. Se </w:t>
      </w:r>
      <w:r w:rsidRPr="00C32C3F">
        <w:rPr>
          <w:b/>
          <w:u w:val="single"/>
        </w:rPr>
        <w:t>clasifican</w:t>
      </w:r>
      <w:r>
        <w:t xml:space="preserve"> en:</w:t>
      </w:r>
    </w:p>
    <w:p w:rsidR="00DB3175" w:rsidRDefault="00DB3175" w:rsidP="00DB3175">
      <w:pPr>
        <w:spacing w:after="0" w:line="240" w:lineRule="auto"/>
        <w:jc w:val="both"/>
      </w:pPr>
    </w:p>
    <w:p w:rsidR="00DB3175" w:rsidRDefault="00DB3175" w:rsidP="00DB3175">
      <w:pPr>
        <w:spacing w:after="0" w:line="240" w:lineRule="auto"/>
        <w:jc w:val="both"/>
      </w:pPr>
      <w:r w:rsidRPr="004252CE">
        <w:t xml:space="preserve">     </w:t>
      </w:r>
      <w:r w:rsidRPr="00C32C3F">
        <w:rPr>
          <w:b/>
          <w:i/>
          <w:highlight w:val="yellow"/>
          <w:u w:val="single"/>
        </w:rPr>
        <w:t>Fenómenos físicos:</w:t>
      </w:r>
      <w:r>
        <w:t xml:space="preserve"> cuando </w:t>
      </w:r>
      <w:r w:rsidRPr="00C32C3F">
        <w:rPr>
          <w:b/>
        </w:rPr>
        <w:t>no existen cambios</w:t>
      </w:r>
      <w:r>
        <w:t xml:space="preserve"> en la composición de la </w:t>
      </w:r>
      <w:r w:rsidRPr="00C32C3F">
        <w:rPr>
          <w:b/>
        </w:rPr>
        <w:t>materia.</w:t>
      </w:r>
      <w:r>
        <w:t xml:space="preserve"> Otra característica de los fenómenos físicos es que </w:t>
      </w:r>
      <w:r w:rsidRPr="00C32C3F">
        <w:rPr>
          <w:b/>
        </w:rPr>
        <w:t>se puede volver al estado inicial</w:t>
      </w:r>
      <w:r>
        <w:t xml:space="preserve">, son </w:t>
      </w:r>
      <w:r w:rsidRPr="00C32C3F">
        <w:rPr>
          <w:b/>
        </w:rPr>
        <w:t>reversibles (transitorios</w:t>
      </w:r>
      <w:r>
        <w:t xml:space="preserve">). </w:t>
      </w:r>
    </w:p>
    <w:p w:rsidR="00DB3175" w:rsidRPr="004252CE" w:rsidRDefault="00DB3175" w:rsidP="00DB3175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DB3175" w:rsidRDefault="00DB3175" w:rsidP="00DB3175">
      <w:pPr>
        <w:spacing w:after="0" w:line="240" w:lineRule="auto"/>
        <w:jc w:val="both"/>
      </w:pPr>
      <w:r w:rsidRPr="00C32C3F">
        <w:rPr>
          <w:u w:val="single"/>
        </w:rPr>
        <w:t>Por ejemplo:</w:t>
      </w:r>
      <w:r>
        <w:t xml:space="preserve"> el </w:t>
      </w:r>
      <w:r w:rsidRPr="004252CE">
        <w:rPr>
          <w:b/>
        </w:rPr>
        <w:t>derretimiento del hielo</w:t>
      </w:r>
      <w:r>
        <w:t xml:space="preserve"> es un fenómeno físico porque la materia (agua) no cambia al pasar de un estado a otro (de sólido a líquido), y además, podemos volver al estado inicial (tener otra vez hielo) colocando el agua en un recipiente y luego, al congelador.</w:t>
      </w:r>
    </w:p>
    <w:p w:rsidR="00DB3175" w:rsidRDefault="00DB3175" w:rsidP="00DB3175">
      <w:pPr>
        <w:spacing w:after="0" w:line="240" w:lineRule="auto"/>
        <w:jc w:val="both"/>
      </w:pPr>
    </w:p>
    <w:p w:rsidR="00DB3175" w:rsidRDefault="00DB3175" w:rsidP="00DB3175">
      <w:pPr>
        <w:spacing w:after="0" w:line="240" w:lineRule="auto"/>
        <w:jc w:val="both"/>
      </w:pPr>
      <w:r w:rsidRPr="004252CE">
        <w:t xml:space="preserve">     </w:t>
      </w:r>
      <w:r w:rsidRPr="00C32C3F">
        <w:rPr>
          <w:b/>
          <w:i/>
          <w:highlight w:val="yellow"/>
          <w:u w:val="single"/>
        </w:rPr>
        <w:t>Fenómeno químico:</w:t>
      </w:r>
      <w:r>
        <w:t xml:space="preserve"> cuando </w:t>
      </w:r>
      <w:r w:rsidRPr="00C32C3F">
        <w:rPr>
          <w:b/>
        </w:rPr>
        <w:t>existen cambios</w:t>
      </w:r>
      <w:r>
        <w:t xml:space="preserve"> en la </w:t>
      </w:r>
      <w:r w:rsidRPr="00C32C3F">
        <w:rPr>
          <w:b/>
        </w:rPr>
        <w:t>composición de la materia</w:t>
      </w:r>
      <w:r>
        <w:t xml:space="preserve">. Otra característica de los fenómenos químicos es que </w:t>
      </w:r>
      <w:r w:rsidRPr="00C32C3F">
        <w:rPr>
          <w:b/>
        </w:rPr>
        <w:t>no se puede volver al estado inicial</w:t>
      </w:r>
      <w:r>
        <w:t xml:space="preserve">, son </w:t>
      </w:r>
      <w:r w:rsidRPr="00C32C3F">
        <w:rPr>
          <w:b/>
        </w:rPr>
        <w:t>irreversibles (permanentes</w:t>
      </w:r>
      <w:r>
        <w:t xml:space="preserve">). </w:t>
      </w:r>
    </w:p>
    <w:p w:rsidR="00DB3175" w:rsidRPr="004252CE" w:rsidRDefault="00DB3175" w:rsidP="00DB3175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DB3175" w:rsidRDefault="00DB3175" w:rsidP="00DB3175">
      <w:pPr>
        <w:spacing w:after="0" w:line="240" w:lineRule="auto"/>
        <w:jc w:val="both"/>
      </w:pPr>
      <w:r w:rsidRPr="00C32C3F">
        <w:rPr>
          <w:u w:val="single"/>
        </w:rPr>
        <w:t>Por ejemplo</w:t>
      </w:r>
      <w:r>
        <w:t xml:space="preserve">: la </w:t>
      </w:r>
      <w:r w:rsidRPr="004252CE">
        <w:rPr>
          <w:b/>
        </w:rPr>
        <w:t>fotosíntesis</w:t>
      </w:r>
      <w:r>
        <w:t>. Las plantas transforman la luz solar en sus propios alimentos, una vez formados éstos no podemos volver hacia atrás y convertir los alimentos en luz.</w:t>
      </w:r>
      <w:r w:rsidR="0040262E">
        <w:t xml:space="preserve">  </w:t>
      </w:r>
    </w:p>
    <w:p w:rsidR="0040262E" w:rsidRDefault="0040262E" w:rsidP="00DB3175">
      <w:pPr>
        <w:spacing w:after="0" w:line="240" w:lineRule="auto"/>
        <w:jc w:val="both"/>
      </w:pPr>
    </w:p>
    <w:p w:rsidR="0040262E" w:rsidRPr="0040262E" w:rsidRDefault="0040262E" w:rsidP="00DB3175">
      <w:pPr>
        <w:spacing w:after="0" w:line="240" w:lineRule="auto"/>
        <w:jc w:val="both"/>
        <w:rPr>
          <w:b/>
        </w:rPr>
      </w:pPr>
      <w:r>
        <w:rPr>
          <w:b/>
        </w:rPr>
        <w:t xml:space="preserve">ACTIVIDAD 2: </w:t>
      </w:r>
    </w:p>
    <w:p w:rsidR="00DB3175" w:rsidRPr="004252CE" w:rsidRDefault="00DB3175" w:rsidP="00DB3175">
      <w:pPr>
        <w:spacing w:after="0" w:line="240" w:lineRule="auto"/>
        <w:jc w:val="both"/>
        <w:rPr>
          <w:sz w:val="10"/>
          <w:szCs w:val="10"/>
        </w:rPr>
      </w:pPr>
    </w:p>
    <w:p w:rsidR="00DB3175" w:rsidRPr="00DB3175" w:rsidRDefault="0040262E" w:rsidP="00DB3175">
      <w:pPr>
        <w:jc w:val="both"/>
        <w:rPr>
          <w:rFonts w:ascii="Arial" w:hAnsi="Arial" w:cs="Arial"/>
        </w:rPr>
      </w:pPr>
      <w:r>
        <w:t xml:space="preserve">Clasifica </w:t>
      </w:r>
      <w:r w:rsidR="00DB3175" w:rsidRPr="00DB3175">
        <w:rPr>
          <w:rFonts w:ascii="Arial" w:hAnsi="Arial" w:cs="Arial"/>
        </w:rPr>
        <w:t xml:space="preserve">los siguientes ejemplos en Fenómenos Físicos </w:t>
      </w:r>
      <w:r w:rsidR="00DB3175" w:rsidRPr="00DB3175">
        <w:rPr>
          <w:rFonts w:ascii="Arial" w:hAnsi="Arial" w:cs="Arial"/>
          <w:highlight w:val="yellow"/>
        </w:rPr>
        <w:t>(F)</w:t>
      </w:r>
      <w:r w:rsidR="00DB3175" w:rsidRPr="00DB3175">
        <w:rPr>
          <w:rFonts w:ascii="Arial" w:hAnsi="Arial" w:cs="Arial"/>
        </w:rPr>
        <w:t xml:space="preserve"> o Fenómenos Químicos </w:t>
      </w:r>
      <w:r w:rsidR="00DB3175" w:rsidRPr="00DB3175">
        <w:rPr>
          <w:rFonts w:ascii="Arial" w:hAnsi="Arial" w:cs="Arial"/>
          <w:highlight w:val="yellow"/>
        </w:rPr>
        <w:t>(Q)</w:t>
      </w:r>
    </w:p>
    <w:p w:rsidR="00DB3175" w:rsidRDefault="00DB3175" w:rsidP="00DB3175">
      <w:pPr>
        <w:spacing w:after="0" w:line="240" w:lineRule="auto"/>
        <w:jc w:val="both"/>
      </w:pPr>
      <w:r>
        <w:t xml:space="preserve">a)    Quemar un papel </w:t>
      </w:r>
      <w:r w:rsidRPr="004252CE">
        <w:t>(</w:t>
      </w:r>
      <w:r>
        <w:t>………..</w:t>
      </w:r>
      <w:r w:rsidRPr="004252CE">
        <w:t>)</w:t>
      </w:r>
    </w:p>
    <w:p w:rsidR="00DB3175" w:rsidRDefault="00DB3175" w:rsidP="00DB3175">
      <w:pPr>
        <w:spacing w:after="0" w:line="240" w:lineRule="auto"/>
        <w:jc w:val="both"/>
      </w:pPr>
      <w:r>
        <w:t>b)    El sonido de una campana (……….)</w:t>
      </w:r>
    </w:p>
    <w:p w:rsidR="00DB3175" w:rsidRDefault="00DB3175" w:rsidP="00DB3175">
      <w:pPr>
        <w:spacing w:after="0" w:line="240" w:lineRule="auto"/>
        <w:jc w:val="both"/>
      </w:pPr>
      <w:r>
        <w:t>c)    La combustión del carbón (………)</w:t>
      </w:r>
    </w:p>
    <w:p w:rsidR="00DB3175" w:rsidRDefault="00DB3175" w:rsidP="00DB3175">
      <w:pPr>
        <w:spacing w:after="0" w:line="240" w:lineRule="auto"/>
        <w:jc w:val="both"/>
      </w:pPr>
      <w:r>
        <w:t>d)    La iluminación de una habitación (……….)</w:t>
      </w:r>
    </w:p>
    <w:p w:rsidR="00DB3175" w:rsidRDefault="00DB3175" w:rsidP="00DB3175">
      <w:pPr>
        <w:spacing w:after="0" w:line="240" w:lineRule="auto"/>
        <w:jc w:val="both"/>
      </w:pPr>
      <w:r>
        <w:t xml:space="preserve">e)   </w:t>
      </w:r>
      <w:r w:rsidR="0040262E">
        <w:t xml:space="preserve"> Crecimiento de una planta (……..)</w:t>
      </w:r>
    </w:p>
    <w:p w:rsidR="00DB3175" w:rsidRDefault="00DB3175" w:rsidP="00DB3175">
      <w:pPr>
        <w:spacing w:after="0" w:line="240" w:lineRule="auto"/>
        <w:jc w:val="both"/>
      </w:pPr>
      <w:r>
        <w:t>f)    La oxidación de los metales (……...)</w:t>
      </w:r>
    </w:p>
    <w:p w:rsidR="00DB3175" w:rsidRDefault="0040262E" w:rsidP="00DB3175">
      <w:pPr>
        <w:spacing w:after="0" w:line="240" w:lineRule="auto"/>
        <w:jc w:val="both"/>
      </w:pPr>
      <w:r>
        <w:t>g)    Alargamiento de un resorte o cuerpo elástico (……..)</w:t>
      </w:r>
    </w:p>
    <w:p w:rsidR="00DB3175" w:rsidRDefault="00DB3175" w:rsidP="00DB3175">
      <w:pPr>
        <w:spacing w:after="0" w:line="240" w:lineRule="auto"/>
        <w:jc w:val="both"/>
      </w:pPr>
      <w:r>
        <w:t>h)   La transmisión del calor mediante una estufa (……….)</w:t>
      </w:r>
    </w:p>
    <w:p w:rsidR="00DB3175" w:rsidRDefault="00DB3175" w:rsidP="00DB3175">
      <w:pPr>
        <w:spacing w:after="0" w:line="240" w:lineRule="auto"/>
        <w:jc w:val="both"/>
      </w:pPr>
      <w:r>
        <w:t>i)    Estirar un elástico (………)</w:t>
      </w:r>
    </w:p>
    <w:p w:rsidR="00DB3175" w:rsidRDefault="00DB3175" w:rsidP="00DB3175">
      <w:pPr>
        <w:spacing w:after="0" w:line="240" w:lineRule="auto"/>
        <w:jc w:val="both"/>
      </w:pPr>
      <w:r>
        <w:t>j)   Putrefacción de una fruta (……..)</w:t>
      </w:r>
    </w:p>
    <w:p w:rsidR="0040262E" w:rsidRDefault="0040262E" w:rsidP="00DB3175">
      <w:pPr>
        <w:spacing w:after="0" w:line="240" w:lineRule="auto"/>
        <w:jc w:val="both"/>
      </w:pPr>
      <w:r>
        <w:t>i)    Hornear un pastel (………)</w:t>
      </w:r>
    </w:p>
    <w:p w:rsidR="00616B97" w:rsidRDefault="00616B97" w:rsidP="00DB3175">
      <w:pPr>
        <w:spacing w:after="0" w:line="240" w:lineRule="auto"/>
        <w:jc w:val="both"/>
      </w:pPr>
    </w:p>
    <w:p w:rsidR="00616B97" w:rsidRDefault="00616B97" w:rsidP="00DB3175">
      <w:pPr>
        <w:spacing w:after="0" w:line="240" w:lineRule="auto"/>
        <w:jc w:val="both"/>
      </w:pPr>
    </w:p>
    <w:p w:rsidR="00616B97" w:rsidRDefault="00616B97" w:rsidP="00DB3175">
      <w:pPr>
        <w:spacing w:after="0" w:line="240" w:lineRule="auto"/>
        <w:jc w:val="both"/>
        <w:rPr>
          <w:b/>
        </w:rPr>
      </w:pPr>
      <w:r>
        <w:rPr>
          <w:b/>
        </w:rPr>
        <w:t>ACTIVIDAD 3:</w:t>
      </w:r>
    </w:p>
    <w:p w:rsidR="00616B97" w:rsidRPr="00616B97" w:rsidRDefault="00321E4A" w:rsidP="00321E4A">
      <w:pPr>
        <w:spacing w:after="0" w:line="240" w:lineRule="auto"/>
        <w:jc w:val="both"/>
      </w:pPr>
      <w:r>
        <w:t>Elabore 3 ejemplos de fenómenos físicos y 3 ejemplos de fenómenos químicos que observe en su vida diaria.</w:t>
      </w:r>
      <w:bookmarkStart w:id="0" w:name="_GoBack"/>
      <w:bookmarkEnd w:id="0"/>
    </w:p>
    <w:p w:rsidR="0040262E" w:rsidRDefault="0040262E" w:rsidP="00DB3175">
      <w:pPr>
        <w:spacing w:after="0" w:line="240" w:lineRule="auto"/>
        <w:jc w:val="both"/>
      </w:pPr>
    </w:p>
    <w:p w:rsidR="00DB3175" w:rsidRDefault="00DB3175" w:rsidP="00DB3175"/>
    <w:p w:rsidR="00DB3175" w:rsidRDefault="00DB3175"/>
    <w:sectPr w:rsidR="00DB3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6DEB"/>
    <w:multiLevelType w:val="hybridMultilevel"/>
    <w:tmpl w:val="090C87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75"/>
    <w:rsid w:val="00321E4A"/>
    <w:rsid w:val="0040262E"/>
    <w:rsid w:val="00616B97"/>
    <w:rsid w:val="008423A8"/>
    <w:rsid w:val="00866148"/>
    <w:rsid w:val="00DB3175"/>
    <w:rsid w:val="00E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3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6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3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2021-04-26T21:10:00Z</dcterms:created>
  <dcterms:modified xsi:type="dcterms:W3CDTF">2021-04-28T13:46:00Z</dcterms:modified>
</cp:coreProperties>
</file>