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3A" w:rsidRDefault="00F67C3A" w:rsidP="002F5380"/>
    <w:p w:rsidR="00F67C3A" w:rsidRDefault="00F67C3A" w:rsidP="002F5380"/>
    <w:p w:rsidR="00F67C3A" w:rsidRPr="000B345E" w:rsidRDefault="00F67C3A" w:rsidP="002F5380">
      <w:pPr>
        <w:rPr>
          <w:sz w:val="24"/>
          <w:szCs w:val="24"/>
        </w:rPr>
      </w:pPr>
      <w:bookmarkStart w:id="0" w:name="_GoBack"/>
      <w:bookmarkEnd w:id="0"/>
      <w:r w:rsidRPr="000B345E">
        <w:rPr>
          <w:sz w:val="24"/>
          <w:szCs w:val="24"/>
        </w:rPr>
        <w:t>AREA: Lengua y literatura</w:t>
      </w:r>
    </w:p>
    <w:p w:rsidR="00F67C3A" w:rsidRPr="000B345E" w:rsidRDefault="00F67C3A" w:rsidP="002F5380">
      <w:pPr>
        <w:rPr>
          <w:sz w:val="24"/>
          <w:szCs w:val="24"/>
        </w:rPr>
      </w:pPr>
      <w:r w:rsidRPr="000B345E">
        <w:rPr>
          <w:sz w:val="24"/>
          <w:szCs w:val="24"/>
        </w:rPr>
        <w:t>Profesora</w:t>
      </w:r>
      <w:r w:rsidR="00603A52" w:rsidRPr="000B345E">
        <w:rPr>
          <w:sz w:val="24"/>
          <w:szCs w:val="24"/>
        </w:rPr>
        <w:t>: Romero Rosa</w:t>
      </w:r>
    </w:p>
    <w:p w:rsidR="00603A52" w:rsidRPr="000B345E" w:rsidRDefault="006A0F57" w:rsidP="002F5380">
      <w:pPr>
        <w:rPr>
          <w:sz w:val="24"/>
          <w:szCs w:val="24"/>
        </w:rPr>
      </w:pPr>
      <w:r w:rsidRPr="000B345E">
        <w:rPr>
          <w:sz w:val="24"/>
          <w:szCs w:val="24"/>
        </w:rPr>
        <w:t xml:space="preserve">Curso: 1 año </w:t>
      </w:r>
    </w:p>
    <w:p w:rsidR="004E681A" w:rsidRDefault="004E681A" w:rsidP="002F5380"/>
    <w:p w:rsidR="004E681A" w:rsidRPr="00994C51" w:rsidRDefault="00994C51" w:rsidP="002F5380">
      <w:pPr>
        <w:rPr>
          <w:sz w:val="28"/>
          <w:szCs w:val="28"/>
        </w:rPr>
      </w:pPr>
      <w:r>
        <w:rPr>
          <w:sz w:val="28"/>
          <w:szCs w:val="28"/>
        </w:rPr>
        <w:t xml:space="preserve">                                </w:t>
      </w:r>
      <w:r w:rsidR="004E681A" w:rsidRPr="00994C51">
        <w:rPr>
          <w:sz w:val="28"/>
          <w:szCs w:val="28"/>
        </w:rPr>
        <w:t xml:space="preserve"> </w:t>
      </w:r>
      <w:r w:rsidR="000B345E" w:rsidRPr="00994C51">
        <w:rPr>
          <w:sz w:val="28"/>
          <w:szCs w:val="28"/>
        </w:rPr>
        <w:t>Trabajo</w:t>
      </w:r>
      <w:r w:rsidRPr="00994C51">
        <w:rPr>
          <w:sz w:val="28"/>
          <w:szCs w:val="28"/>
        </w:rPr>
        <w:t xml:space="preserve"> de</w:t>
      </w:r>
      <w:r w:rsidR="000B345E" w:rsidRPr="00994C51">
        <w:rPr>
          <w:sz w:val="28"/>
          <w:szCs w:val="28"/>
        </w:rPr>
        <w:t xml:space="preserve"> </w:t>
      </w:r>
      <w:r w:rsidR="004E681A" w:rsidRPr="00994C51">
        <w:rPr>
          <w:sz w:val="28"/>
          <w:szCs w:val="28"/>
        </w:rPr>
        <w:t>diagnóstico</w:t>
      </w:r>
      <w:r>
        <w:rPr>
          <w:sz w:val="28"/>
          <w:szCs w:val="28"/>
        </w:rPr>
        <w:t xml:space="preserve">  </w:t>
      </w:r>
    </w:p>
    <w:p w:rsidR="004E681A" w:rsidRPr="00994C51" w:rsidRDefault="000B345E" w:rsidP="002F5380">
      <w:pPr>
        <w:rPr>
          <w:sz w:val="28"/>
          <w:szCs w:val="28"/>
        </w:rPr>
      </w:pPr>
      <w:r w:rsidRPr="00994C51">
        <w:rPr>
          <w:sz w:val="28"/>
          <w:szCs w:val="28"/>
        </w:rPr>
        <w:t>A tener en cuenta a la hora de realizar la actividad.</w:t>
      </w:r>
    </w:p>
    <w:p w:rsidR="000B345E" w:rsidRDefault="000B345E" w:rsidP="002F5380">
      <w:r w:rsidRPr="00994C51">
        <w:rPr>
          <w:sz w:val="28"/>
          <w:szCs w:val="28"/>
        </w:rPr>
        <w:t xml:space="preserve">Las ideas principales expresan una información básica para el desarrollo del tema que se </w:t>
      </w:r>
      <w:r w:rsidR="00994C51" w:rsidRPr="00994C51">
        <w:rPr>
          <w:sz w:val="28"/>
          <w:szCs w:val="28"/>
        </w:rPr>
        <w:t>trata, las</w:t>
      </w:r>
      <w:r w:rsidRPr="00994C51">
        <w:rPr>
          <w:sz w:val="28"/>
          <w:szCs w:val="28"/>
        </w:rPr>
        <w:t xml:space="preserve"> ideas secundarias expresan detalles o aspectos derivados del tema </w:t>
      </w:r>
      <w:r w:rsidR="00994C51" w:rsidRPr="00994C51">
        <w:rPr>
          <w:sz w:val="28"/>
          <w:szCs w:val="28"/>
        </w:rPr>
        <w:t>principal</w:t>
      </w:r>
      <w:r w:rsidR="00994C51">
        <w:t>.</w:t>
      </w:r>
    </w:p>
    <w:p w:rsidR="004E681A" w:rsidRPr="00994C51" w:rsidRDefault="004E681A" w:rsidP="002F5380">
      <w:pPr>
        <w:rPr>
          <w:sz w:val="28"/>
          <w:szCs w:val="28"/>
        </w:rPr>
      </w:pPr>
      <w:r w:rsidRPr="00994C51">
        <w:rPr>
          <w:sz w:val="28"/>
          <w:szCs w:val="28"/>
        </w:rPr>
        <w:t>*Copiar el siguiente texto de divulgación científica.</w:t>
      </w:r>
    </w:p>
    <w:p w:rsidR="004E681A" w:rsidRPr="00994C51" w:rsidRDefault="004E681A" w:rsidP="002F5380">
      <w:pPr>
        <w:rPr>
          <w:sz w:val="28"/>
          <w:szCs w:val="28"/>
        </w:rPr>
      </w:pPr>
      <w:r w:rsidRPr="00994C51">
        <w:rPr>
          <w:sz w:val="28"/>
          <w:szCs w:val="28"/>
        </w:rPr>
        <w:t>*Subrayar las ideas principales.</w:t>
      </w:r>
    </w:p>
    <w:p w:rsidR="004E681A" w:rsidRPr="00994C51" w:rsidRDefault="004E681A" w:rsidP="002F5380">
      <w:pPr>
        <w:rPr>
          <w:sz w:val="28"/>
          <w:szCs w:val="28"/>
        </w:rPr>
      </w:pPr>
      <w:r w:rsidRPr="00994C51">
        <w:rPr>
          <w:sz w:val="28"/>
          <w:szCs w:val="28"/>
        </w:rPr>
        <w:t>*Buscar las palabras que desconoces y anotar en la carpeta.</w:t>
      </w:r>
    </w:p>
    <w:p w:rsidR="004E681A" w:rsidRPr="00994C51" w:rsidRDefault="004E681A" w:rsidP="002F5380">
      <w:pPr>
        <w:rPr>
          <w:sz w:val="28"/>
          <w:szCs w:val="28"/>
        </w:rPr>
      </w:pPr>
      <w:r w:rsidRPr="00994C51">
        <w:rPr>
          <w:sz w:val="28"/>
          <w:szCs w:val="28"/>
        </w:rPr>
        <w:t>*Escribir en la carpeta lo que sacaste como ideas principales una debajo de otra.</w:t>
      </w:r>
    </w:p>
    <w:p w:rsidR="004E681A" w:rsidRPr="00994C51" w:rsidRDefault="004E681A" w:rsidP="002F5380">
      <w:pPr>
        <w:rPr>
          <w:sz w:val="28"/>
          <w:szCs w:val="28"/>
        </w:rPr>
      </w:pPr>
    </w:p>
    <w:p w:rsidR="004E681A" w:rsidRDefault="004E681A" w:rsidP="002F5380"/>
    <w:p w:rsidR="00CE0749" w:rsidRPr="00CE0749" w:rsidRDefault="007F65BC" w:rsidP="00CE0749">
      <w:pPr>
        <w:pStyle w:val="Ttulo3"/>
        <w:shd w:val="clear" w:color="auto" w:fill="FFFFFF"/>
        <w:spacing w:before="600" w:after="240" w:line="420" w:lineRule="atLeast"/>
        <w:rPr>
          <w:rFonts w:ascii="Arial" w:eastAsia="Times New Roman" w:hAnsi="Arial" w:cs="Arial"/>
          <w:b/>
          <w:bCs/>
          <w:color w:val="524D66"/>
          <w:sz w:val="36"/>
          <w:szCs w:val="36"/>
          <w:lang w:eastAsia="es-AR"/>
        </w:rPr>
      </w:pPr>
      <w:r w:rsidRPr="002F5380">
        <w:t xml:space="preserve"> </w:t>
      </w:r>
      <w:r w:rsidR="00CE0749" w:rsidRPr="00CE0749">
        <w:rPr>
          <w:rFonts w:ascii="Arial" w:eastAsia="Times New Roman" w:hAnsi="Arial" w:cs="Arial"/>
          <w:b/>
          <w:bCs/>
          <w:color w:val="524D66"/>
          <w:sz w:val="36"/>
          <w:szCs w:val="36"/>
          <w:lang w:eastAsia="es-AR"/>
        </w:rPr>
        <w:t>La relación entre estrés y alimentación: “comedores compulsivos”</w:t>
      </w:r>
    </w:p>
    <w:p w:rsidR="00CE0749" w:rsidRPr="00CE0749" w:rsidRDefault="00CE0749" w:rsidP="00CE0749">
      <w:pPr>
        <w:shd w:val="clear" w:color="auto" w:fill="FFFFFF"/>
        <w:spacing w:before="120" w:after="120" w:line="450" w:lineRule="atLeast"/>
        <w:rPr>
          <w:rFonts w:ascii="Arial" w:eastAsia="Times New Roman" w:hAnsi="Arial" w:cs="Arial"/>
          <w:color w:val="524D66"/>
          <w:sz w:val="27"/>
          <w:szCs w:val="27"/>
          <w:lang w:eastAsia="es-AR"/>
        </w:rPr>
      </w:pPr>
      <w:r w:rsidRPr="00CE0749">
        <w:rPr>
          <w:rFonts w:ascii="Arial" w:eastAsia="Times New Roman" w:hAnsi="Arial" w:cs="Arial"/>
          <w:color w:val="524D66"/>
          <w:sz w:val="27"/>
          <w:szCs w:val="27"/>
          <w:lang w:eastAsia="es-AR"/>
        </w:rPr>
        <w:t>El alimento ha adquirido múltiples connotaciones simbólicas, asociándolo generalmente a momentos de festejo, agrado, placer, satisfacción y bienestar. Aquellas personas que no tienen control en lo que comen, no hacen una elección de lo que ingieren, ni sienten satisfacción plena, suelen identificarse como "comedores compulsivos".</w:t>
      </w:r>
    </w:p>
    <w:p w:rsidR="00CE0749" w:rsidRPr="00CE0749" w:rsidRDefault="00CE0749" w:rsidP="00CE0749">
      <w:pPr>
        <w:shd w:val="clear" w:color="auto" w:fill="FFFFFF"/>
        <w:spacing w:before="120" w:after="120" w:line="450" w:lineRule="atLeast"/>
        <w:rPr>
          <w:rFonts w:ascii="Arial" w:eastAsia="Times New Roman" w:hAnsi="Arial" w:cs="Arial"/>
          <w:color w:val="524D66"/>
          <w:sz w:val="27"/>
          <w:szCs w:val="27"/>
          <w:lang w:eastAsia="es-AR"/>
        </w:rPr>
      </w:pPr>
      <w:r w:rsidRPr="00CE0749">
        <w:rPr>
          <w:rFonts w:ascii="Arial" w:eastAsia="Times New Roman" w:hAnsi="Arial" w:cs="Arial"/>
          <w:color w:val="524D66"/>
          <w:sz w:val="27"/>
          <w:szCs w:val="27"/>
          <w:lang w:eastAsia="es-AR"/>
        </w:rPr>
        <w:t xml:space="preserve">Si bien se trata de individuos que generalmente canalizan su ansiedad y estrés hacia la comida, también existe la otra cara de la moneda, </w:t>
      </w:r>
      <w:r w:rsidRPr="00CE0749">
        <w:rPr>
          <w:rFonts w:ascii="Arial" w:eastAsia="Times New Roman" w:hAnsi="Arial" w:cs="Arial"/>
          <w:color w:val="524D66"/>
          <w:sz w:val="27"/>
          <w:szCs w:val="27"/>
          <w:lang w:eastAsia="es-AR"/>
        </w:rPr>
        <w:lastRenderedPageBreak/>
        <w:t>pues hay personas que cuando están presionadas, ansiosas o deprimidas </w:t>
      </w:r>
      <w:r w:rsidRPr="00CE0749">
        <w:rPr>
          <w:rFonts w:ascii="Arial" w:eastAsia="Times New Roman" w:hAnsi="Arial" w:cs="Arial"/>
          <w:b/>
          <w:bCs/>
          <w:color w:val="524D66"/>
          <w:sz w:val="27"/>
          <w:szCs w:val="27"/>
          <w:lang w:eastAsia="es-AR"/>
        </w:rPr>
        <w:t>dejan de comer porque el alimento les provoca repugnancia</w:t>
      </w:r>
      <w:r w:rsidRPr="00CE0749">
        <w:rPr>
          <w:rFonts w:ascii="Arial" w:eastAsia="Times New Roman" w:hAnsi="Arial" w:cs="Arial"/>
          <w:color w:val="524D66"/>
          <w:sz w:val="27"/>
          <w:szCs w:val="27"/>
          <w:lang w:eastAsia="es-AR"/>
        </w:rPr>
        <w:t>, lo que puede ocasionar que en pocos días pierdan peso.</w:t>
      </w:r>
    </w:p>
    <w:p w:rsidR="00CE0749" w:rsidRPr="00CE0749" w:rsidRDefault="00CE0749" w:rsidP="00CE0749">
      <w:pPr>
        <w:shd w:val="clear" w:color="auto" w:fill="FFFFFF"/>
        <w:spacing w:before="120" w:after="120" w:line="450" w:lineRule="atLeast"/>
        <w:rPr>
          <w:rFonts w:ascii="Arial" w:eastAsia="Times New Roman" w:hAnsi="Arial" w:cs="Arial"/>
          <w:color w:val="524D66"/>
          <w:sz w:val="27"/>
          <w:szCs w:val="27"/>
          <w:lang w:eastAsia="es-AR"/>
        </w:rPr>
      </w:pPr>
      <w:r w:rsidRPr="00CE0749">
        <w:rPr>
          <w:rFonts w:ascii="Arial" w:eastAsia="Times New Roman" w:hAnsi="Arial" w:cs="Arial"/>
          <w:color w:val="524D66"/>
          <w:sz w:val="27"/>
          <w:szCs w:val="27"/>
          <w:lang w:eastAsia="es-AR"/>
        </w:rPr>
        <w:t>"Cualquiera de los dos extremos trae consecuencias negativas para la salud, más aún si la persona padece diabetes mellitus. Por un lado, la sobrealimentación eleva de manera importante la glucosa sanguínea y, por otro, la falta de comida la reduce (condición conocida como hipoglucemia)”, señala en entrevista la nutrióloga y psicoterapeuta Luisa Maya Funes.</w:t>
      </w:r>
    </w:p>
    <w:p w:rsidR="00CE0749" w:rsidRPr="00CE0749" w:rsidRDefault="00CE0749" w:rsidP="00CE0749">
      <w:pPr>
        <w:shd w:val="clear" w:color="auto" w:fill="FFFFFF"/>
        <w:spacing w:before="120" w:after="120" w:line="450" w:lineRule="atLeast"/>
        <w:rPr>
          <w:rFonts w:ascii="Arial" w:eastAsia="Times New Roman" w:hAnsi="Arial" w:cs="Arial"/>
          <w:color w:val="524D66"/>
          <w:sz w:val="27"/>
          <w:szCs w:val="27"/>
          <w:lang w:eastAsia="es-AR"/>
        </w:rPr>
      </w:pPr>
      <w:r w:rsidRPr="00CE0749">
        <w:rPr>
          <w:rFonts w:ascii="Arial" w:eastAsia="Times New Roman" w:hAnsi="Arial" w:cs="Arial"/>
          <w:color w:val="524D66"/>
          <w:sz w:val="27"/>
          <w:szCs w:val="27"/>
          <w:lang w:eastAsia="es-AR"/>
        </w:rPr>
        <w:t>La especialista agrega que el problema puede derivar por igual en falta de nutrientes o en obesidad, siendo esta última importante factor de riesgo para desarrollar graves afecciones cardiovasculares, molestias en articulaciones, dificultad para respirar y baja autoestima.</w:t>
      </w:r>
    </w:p>
    <w:p w:rsidR="007F65BC" w:rsidRPr="002F5380" w:rsidRDefault="007F65BC" w:rsidP="002F5380"/>
    <w:sectPr w:rsidR="007F65BC" w:rsidRPr="002F53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4F88"/>
    <w:multiLevelType w:val="multilevel"/>
    <w:tmpl w:val="938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6857"/>
    <w:multiLevelType w:val="multilevel"/>
    <w:tmpl w:val="1AE6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756ED"/>
    <w:multiLevelType w:val="multilevel"/>
    <w:tmpl w:val="074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95D9F"/>
    <w:multiLevelType w:val="multilevel"/>
    <w:tmpl w:val="BAA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829D2"/>
    <w:multiLevelType w:val="multilevel"/>
    <w:tmpl w:val="3A48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14E74"/>
    <w:multiLevelType w:val="multilevel"/>
    <w:tmpl w:val="F50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F5496"/>
    <w:multiLevelType w:val="multilevel"/>
    <w:tmpl w:val="AFD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F18AE"/>
    <w:multiLevelType w:val="multilevel"/>
    <w:tmpl w:val="F514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46"/>
    <w:rsid w:val="000B345E"/>
    <w:rsid w:val="002F5380"/>
    <w:rsid w:val="004943D8"/>
    <w:rsid w:val="004C0BC7"/>
    <w:rsid w:val="004E681A"/>
    <w:rsid w:val="005E2F24"/>
    <w:rsid w:val="00603A52"/>
    <w:rsid w:val="006A0F57"/>
    <w:rsid w:val="006F31EC"/>
    <w:rsid w:val="007F65BC"/>
    <w:rsid w:val="00994C51"/>
    <w:rsid w:val="00BD578D"/>
    <w:rsid w:val="00CE0749"/>
    <w:rsid w:val="00F10146"/>
    <w:rsid w:val="00F67C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9086"/>
  <w15:chartTrackingRefBased/>
  <w15:docId w15:val="{E19831D6-1939-4796-8BD3-1C718C58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CE07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CE07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607">
      <w:bodyDiv w:val="1"/>
      <w:marLeft w:val="0"/>
      <w:marRight w:val="0"/>
      <w:marTop w:val="0"/>
      <w:marBottom w:val="0"/>
      <w:divBdr>
        <w:top w:val="none" w:sz="0" w:space="0" w:color="auto"/>
        <w:left w:val="none" w:sz="0" w:space="0" w:color="auto"/>
        <w:bottom w:val="none" w:sz="0" w:space="0" w:color="auto"/>
        <w:right w:val="none" w:sz="0" w:space="0" w:color="auto"/>
      </w:divBdr>
    </w:div>
    <w:div w:id="241569335">
      <w:bodyDiv w:val="1"/>
      <w:marLeft w:val="0"/>
      <w:marRight w:val="0"/>
      <w:marTop w:val="0"/>
      <w:marBottom w:val="0"/>
      <w:divBdr>
        <w:top w:val="none" w:sz="0" w:space="0" w:color="auto"/>
        <w:left w:val="none" w:sz="0" w:space="0" w:color="auto"/>
        <w:bottom w:val="none" w:sz="0" w:space="0" w:color="auto"/>
        <w:right w:val="none" w:sz="0" w:space="0" w:color="auto"/>
      </w:divBdr>
      <w:divsChild>
        <w:div w:id="1039471705">
          <w:marLeft w:val="0"/>
          <w:marRight w:val="0"/>
          <w:marTop w:val="360"/>
          <w:marBottom w:val="0"/>
          <w:divBdr>
            <w:top w:val="none" w:sz="0" w:space="0" w:color="auto"/>
            <w:left w:val="none" w:sz="0" w:space="0" w:color="auto"/>
            <w:bottom w:val="none" w:sz="0" w:space="0" w:color="auto"/>
            <w:right w:val="none" w:sz="0" w:space="0" w:color="auto"/>
          </w:divBdr>
          <w:divsChild>
            <w:div w:id="1500853884">
              <w:marLeft w:val="0"/>
              <w:marRight w:val="0"/>
              <w:marTop w:val="0"/>
              <w:marBottom w:val="0"/>
              <w:divBdr>
                <w:top w:val="none" w:sz="0" w:space="0" w:color="auto"/>
                <w:left w:val="none" w:sz="0" w:space="0" w:color="auto"/>
                <w:bottom w:val="none" w:sz="0" w:space="0" w:color="auto"/>
                <w:right w:val="none" w:sz="0" w:space="0" w:color="auto"/>
              </w:divBdr>
              <w:divsChild>
                <w:div w:id="81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4631">
          <w:marLeft w:val="0"/>
          <w:marRight w:val="0"/>
          <w:marTop w:val="0"/>
          <w:marBottom w:val="0"/>
          <w:divBdr>
            <w:top w:val="none" w:sz="0" w:space="0" w:color="auto"/>
            <w:left w:val="none" w:sz="0" w:space="0" w:color="auto"/>
            <w:bottom w:val="none" w:sz="0" w:space="0" w:color="auto"/>
            <w:right w:val="none" w:sz="0" w:space="0" w:color="auto"/>
          </w:divBdr>
        </w:div>
        <w:div w:id="874927179">
          <w:marLeft w:val="0"/>
          <w:marRight w:val="0"/>
          <w:marTop w:val="600"/>
          <w:marBottom w:val="0"/>
          <w:divBdr>
            <w:top w:val="none" w:sz="0" w:space="0" w:color="auto"/>
            <w:left w:val="none" w:sz="0" w:space="0" w:color="auto"/>
            <w:bottom w:val="none" w:sz="0" w:space="0" w:color="auto"/>
            <w:right w:val="none" w:sz="0" w:space="0" w:color="auto"/>
          </w:divBdr>
          <w:divsChild>
            <w:div w:id="1902013900">
              <w:marLeft w:val="0"/>
              <w:marRight w:val="0"/>
              <w:marTop w:val="0"/>
              <w:marBottom w:val="0"/>
              <w:divBdr>
                <w:top w:val="none" w:sz="0" w:space="0" w:color="auto"/>
                <w:left w:val="none" w:sz="0" w:space="0" w:color="auto"/>
                <w:bottom w:val="none" w:sz="0" w:space="0" w:color="auto"/>
                <w:right w:val="none" w:sz="0" w:space="0" w:color="auto"/>
              </w:divBdr>
              <w:divsChild>
                <w:div w:id="1142430832">
                  <w:marLeft w:val="0"/>
                  <w:marRight w:val="240"/>
                  <w:marTop w:val="0"/>
                  <w:marBottom w:val="0"/>
                  <w:divBdr>
                    <w:top w:val="none" w:sz="0" w:space="0" w:color="auto"/>
                    <w:left w:val="none" w:sz="0" w:space="0" w:color="auto"/>
                    <w:bottom w:val="none" w:sz="0" w:space="0" w:color="auto"/>
                    <w:right w:val="none" w:sz="0" w:space="0" w:color="auto"/>
                  </w:divBdr>
                  <w:divsChild>
                    <w:div w:id="1721855963">
                      <w:marLeft w:val="0"/>
                      <w:marRight w:val="0"/>
                      <w:marTop w:val="0"/>
                      <w:marBottom w:val="0"/>
                      <w:divBdr>
                        <w:top w:val="none" w:sz="0" w:space="0" w:color="auto"/>
                        <w:left w:val="none" w:sz="0" w:space="0" w:color="auto"/>
                        <w:bottom w:val="none" w:sz="0" w:space="0" w:color="auto"/>
                        <w:right w:val="none" w:sz="0" w:space="0" w:color="auto"/>
                      </w:divBdr>
                      <w:divsChild>
                        <w:div w:id="14540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7756">
                  <w:marLeft w:val="0"/>
                  <w:marRight w:val="0"/>
                  <w:marTop w:val="0"/>
                  <w:marBottom w:val="0"/>
                  <w:divBdr>
                    <w:top w:val="none" w:sz="0" w:space="0" w:color="auto"/>
                    <w:left w:val="none" w:sz="0" w:space="0" w:color="auto"/>
                    <w:bottom w:val="none" w:sz="0" w:space="0" w:color="auto"/>
                    <w:right w:val="none" w:sz="0" w:space="0" w:color="auto"/>
                  </w:divBdr>
                  <w:divsChild>
                    <w:div w:id="1189444476">
                      <w:marLeft w:val="-30"/>
                      <w:marRight w:val="-30"/>
                      <w:marTop w:val="0"/>
                      <w:marBottom w:val="0"/>
                      <w:divBdr>
                        <w:top w:val="none" w:sz="0" w:space="0" w:color="auto"/>
                        <w:left w:val="none" w:sz="0" w:space="0" w:color="auto"/>
                        <w:bottom w:val="none" w:sz="0" w:space="0" w:color="auto"/>
                        <w:right w:val="none" w:sz="0" w:space="0" w:color="auto"/>
                      </w:divBdr>
                      <w:divsChild>
                        <w:div w:id="5532360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34939085">
              <w:marLeft w:val="0"/>
              <w:marRight w:val="0"/>
              <w:marTop w:val="0"/>
              <w:marBottom w:val="0"/>
              <w:divBdr>
                <w:top w:val="none" w:sz="0" w:space="0" w:color="auto"/>
                <w:left w:val="none" w:sz="0" w:space="0" w:color="auto"/>
                <w:bottom w:val="none" w:sz="0" w:space="0" w:color="auto"/>
                <w:right w:val="none" w:sz="0" w:space="0" w:color="auto"/>
              </w:divBdr>
            </w:div>
            <w:div w:id="712538849">
              <w:marLeft w:val="0"/>
              <w:marRight w:val="0"/>
              <w:marTop w:val="240"/>
              <w:marBottom w:val="0"/>
              <w:divBdr>
                <w:top w:val="single" w:sz="6" w:space="12" w:color="F5F5F5"/>
                <w:left w:val="none" w:sz="0" w:space="0" w:color="auto"/>
                <w:bottom w:val="none" w:sz="0" w:space="0" w:color="auto"/>
                <w:right w:val="none" w:sz="0" w:space="0" w:color="auto"/>
              </w:divBdr>
              <w:divsChild>
                <w:div w:id="16362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497">
          <w:marLeft w:val="0"/>
          <w:marRight w:val="0"/>
          <w:marTop w:val="360"/>
          <w:marBottom w:val="0"/>
          <w:divBdr>
            <w:top w:val="none" w:sz="0" w:space="0" w:color="auto"/>
            <w:left w:val="none" w:sz="0" w:space="0" w:color="auto"/>
            <w:bottom w:val="none" w:sz="0" w:space="0" w:color="auto"/>
            <w:right w:val="none" w:sz="0" w:space="0" w:color="auto"/>
          </w:divBdr>
          <w:divsChild>
            <w:div w:id="649020227">
              <w:marLeft w:val="0"/>
              <w:marRight w:val="0"/>
              <w:marTop w:val="0"/>
              <w:marBottom w:val="0"/>
              <w:divBdr>
                <w:top w:val="none" w:sz="0" w:space="0" w:color="auto"/>
                <w:left w:val="none" w:sz="0" w:space="0" w:color="auto"/>
                <w:bottom w:val="none" w:sz="0" w:space="0" w:color="auto"/>
                <w:right w:val="none" w:sz="0" w:space="0" w:color="auto"/>
              </w:divBdr>
              <w:divsChild>
                <w:div w:id="1917010990">
                  <w:marLeft w:val="0"/>
                  <w:marRight w:val="0"/>
                  <w:marTop w:val="0"/>
                  <w:marBottom w:val="0"/>
                  <w:divBdr>
                    <w:top w:val="none" w:sz="0" w:space="0" w:color="auto"/>
                    <w:left w:val="none" w:sz="0" w:space="0" w:color="auto"/>
                    <w:bottom w:val="none" w:sz="0" w:space="0" w:color="auto"/>
                    <w:right w:val="none" w:sz="0" w:space="0" w:color="auto"/>
                  </w:divBdr>
                  <w:divsChild>
                    <w:div w:id="666447728">
                      <w:marLeft w:val="0"/>
                      <w:marRight w:val="0"/>
                      <w:marTop w:val="0"/>
                      <w:marBottom w:val="0"/>
                      <w:divBdr>
                        <w:top w:val="none" w:sz="0" w:space="0" w:color="auto"/>
                        <w:left w:val="none" w:sz="0" w:space="0" w:color="auto"/>
                        <w:bottom w:val="none" w:sz="0" w:space="0" w:color="auto"/>
                        <w:right w:val="none" w:sz="0" w:space="0" w:color="auto"/>
                      </w:divBdr>
                      <w:divsChild>
                        <w:div w:id="1648319058">
                          <w:marLeft w:val="0"/>
                          <w:marRight w:val="0"/>
                          <w:marTop w:val="0"/>
                          <w:marBottom w:val="0"/>
                          <w:divBdr>
                            <w:top w:val="none" w:sz="0" w:space="0" w:color="auto"/>
                            <w:left w:val="none" w:sz="0" w:space="0" w:color="auto"/>
                            <w:bottom w:val="none" w:sz="0" w:space="0" w:color="auto"/>
                            <w:right w:val="none" w:sz="0" w:space="0" w:color="auto"/>
                          </w:divBdr>
                        </w:div>
                      </w:divsChild>
                    </w:div>
                    <w:div w:id="495750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12641492">
          <w:marLeft w:val="0"/>
          <w:marRight w:val="0"/>
          <w:marTop w:val="0"/>
          <w:marBottom w:val="0"/>
          <w:divBdr>
            <w:top w:val="none" w:sz="0" w:space="0" w:color="auto"/>
            <w:left w:val="none" w:sz="0" w:space="0" w:color="auto"/>
            <w:bottom w:val="none" w:sz="0" w:space="0" w:color="auto"/>
            <w:right w:val="none" w:sz="0" w:space="0" w:color="auto"/>
          </w:divBdr>
          <w:divsChild>
            <w:div w:id="14226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2021-04-23T23:27:00Z</dcterms:created>
  <dcterms:modified xsi:type="dcterms:W3CDTF">2021-04-23T23:27:00Z</dcterms:modified>
</cp:coreProperties>
</file>